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3E6A73"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Отчёт об исполнении государственно</w:t>
      </w:r>
      <w:r w:rsidR="00F76BAE" w:rsidRPr="003E6A73">
        <w:rPr>
          <w:rFonts w:ascii="PT Astra Serif" w:hAnsi="PT Astra Serif" w:cs="Times New Roman"/>
          <w:b/>
          <w:color w:val="000000" w:themeColor="text1"/>
          <w:sz w:val="28"/>
          <w:szCs w:val="28"/>
        </w:rPr>
        <w:t xml:space="preserve">й программы </w:t>
      </w:r>
      <w:r w:rsidR="007D1403" w:rsidRPr="003E6A73">
        <w:rPr>
          <w:rFonts w:ascii="PT Astra Serif" w:eastAsia="Calibri" w:hAnsi="PT Astra Serif" w:cs="Times New Roman"/>
          <w:b/>
          <w:sz w:val="28"/>
          <w:szCs w:val="28"/>
          <w:lang w:eastAsia="en-US" w:bidi="en-US"/>
        </w:rPr>
        <w:t>по итогам</w:t>
      </w:r>
      <w:r w:rsidR="00307E15" w:rsidRPr="003E6A73">
        <w:rPr>
          <w:rFonts w:ascii="PT Astra Serif" w:eastAsia="Calibri" w:hAnsi="PT Astra Serif" w:cs="Times New Roman"/>
          <w:b/>
          <w:bCs/>
          <w:sz w:val="28"/>
          <w:szCs w:val="28"/>
          <w:lang w:eastAsia="en-US" w:bidi="en-US"/>
        </w:rPr>
        <w:t xml:space="preserve"> </w:t>
      </w:r>
      <w:r w:rsidR="005455CC" w:rsidRPr="003E6A73">
        <w:rPr>
          <w:rFonts w:ascii="PT Astra Serif" w:eastAsia="Calibri" w:hAnsi="PT Astra Serif" w:cs="Times New Roman"/>
          <w:b/>
          <w:bCs/>
          <w:sz w:val="28"/>
          <w:szCs w:val="28"/>
          <w:lang w:eastAsia="en-US" w:bidi="en-US"/>
        </w:rPr>
        <w:t>I квартала 2023</w:t>
      </w:r>
      <w:r w:rsidR="008D1664" w:rsidRPr="003E6A73">
        <w:rPr>
          <w:rFonts w:ascii="PT Astra Serif" w:eastAsia="Calibri" w:hAnsi="PT Astra Serif" w:cs="Times New Roman"/>
          <w:b/>
          <w:bCs/>
          <w:sz w:val="28"/>
          <w:szCs w:val="28"/>
          <w:lang w:eastAsia="en-US" w:bidi="en-US"/>
        </w:rPr>
        <w:t xml:space="preserve"> года</w:t>
      </w:r>
    </w:p>
    <w:p w:rsidR="002B116B" w:rsidRPr="003E6A73"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государственной программы Ульяновской области «</w:t>
      </w:r>
      <w:r w:rsidR="00A041CA" w:rsidRPr="003E6A73">
        <w:rPr>
          <w:rFonts w:ascii="PT Astra Serif" w:hAnsi="PT Astra Serif" w:cs="Times New Roman"/>
          <w:b/>
          <w:color w:val="000000" w:themeColor="text1"/>
          <w:sz w:val="28"/>
          <w:szCs w:val="28"/>
        </w:rPr>
        <w:t>Развитие агропромышленного комплекса</w:t>
      </w:r>
      <w:r w:rsidR="00933992" w:rsidRPr="003E6A73">
        <w:rPr>
          <w:rFonts w:ascii="PT Astra Serif" w:hAnsi="PT Astra Serif" w:cs="Times New Roman"/>
          <w:b/>
          <w:color w:val="000000" w:themeColor="text1"/>
          <w:sz w:val="28"/>
          <w:szCs w:val="28"/>
        </w:rPr>
        <w:t>,</w:t>
      </w:r>
      <w:r w:rsidR="00561612" w:rsidRPr="003E6A73">
        <w:rPr>
          <w:rFonts w:ascii="PT Astra Serif" w:hAnsi="PT Astra Serif" w:cs="Times New Roman"/>
          <w:b/>
          <w:color w:val="000000" w:themeColor="text1"/>
          <w:sz w:val="28"/>
          <w:szCs w:val="28"/>
        </w:rPr>
        <w:t xml:space="preserve"> </w:t>
      </w:r>
      <w:r w:rsidR="00A041CA" w:rsidRPr="003E6A73">
        <w:rPr>
          <w:rFonts w:ascii="PT Astra Serif" w:hAnsi="PT Astra Serif" w:cs="Times New Roman"/>
          <w:b/>
          <w:color w:val="000000" w:themeColor="text1"/>
          <w:sz w:val="28"/>
          <w:szCs w:val="28"/>
        </w:rPr>
        <w:t>сельских территорий</w:t>
      </w:r>
      <w:r w:rsidR="00A041CA" w:rsidRPr="003E6A73">
        <w:rPr>
          <w:rFonts w:ascii="PT Astra Serif" w:hAnsi="PT Astra Serif" w:cs="Times New Roman"/>
          <w:b/>
          <w:color w:val="000000" w:themeColor="text1"/>
          <w:sz w:val="28"/>
          <w:szCs w:val="28"/>
        </w:rPr>
        <w:br/>
      </w:r>
      <w:r w:rsidR="00933992" w:rsidRPr="003E6A73">
        <w:rPr>
          <w:rFonts w:ascii="PT Astra Serif" w:hAnsi="PT Astra Serif" w:cs="Times New Roman"/>
          <w:b/>
          <w:color w:val="000000" w:themeColor="text1"/>
          <w:sz w:val="28"/>
          <w:szCs w:val="28"/>
        </w:rPr>
        <w:t>и регулирования рынков сельскохозяйственной продукции,</w:t>
      </w:r>
      <w:r w:rsidR="00561612" w:rsidRPr="003E6A73">
        <w:rPr>
          <w:rFonts w:ascii="PT Astra Serif" w:hAnsi="PT Astra Serif" w:cs="Times New Roman"/>
          <w:b/>
          <w:color w:val="000000" w:themeColor="text1"/>
          <w:sz w:val="28"/>
          <w:szCs w:val="28"/>
        </w:rPr>
        <w:t xml:space="preserve"> </w:t>
      </w:r>
      <w:r w:rsidR="00933992" w:rsidRPr="003E6A73">
        <w:rPr>
          <w:rFonts w:ascii="PT Astra Serif" w:hAnsi="PT Astra Serif" w:cs="Times New Roman"/>
          <w:b/>
          <w:color w:val="000000" w:themeColor="text1"/>
          <w:sz w:val="28"/>
          <w:szCs w:val="28"/>
        </w:rPr>
        <w:t>сырья и продовольствия</w:t>
      </w:r>
      <w:r w:rsidRPr="003E6A73">
        <w:rPr>
          <w:rFonts w:ascii="PT Astra Serif" w:hAnsi="PT Astra Serif" w:cs="Times New Roman"/>
          <w:b/>
          <w:color w:val="000000" w:themeColor="text1"/>
          <w:sz w:val="28"/>
          <w:szCs w:val="28"/>
        </w:rPr>
        <w:t>»</w:t>
      </w:r>
    </w:p>
    <w:p w:rsidR="001F6D1E" w:rsidRPr="003E6A73" w:rsidRDefault="001F6D1E" w:rsidP="00B63DA9">
      <w:pPr>
        <w:ind w:firstLine="0"/>
        <w:rPr>
          <w:rFonts w:ascii="PT Astra Serif" w:hAnsi="PT Astra Serif" w:cs="Times New Roman"/>
          <w:sz w:val="28"/>
          <w:szCs w:val="28"/>
        </w:rPr>
      </w:pPr>
    </w:p>
    <w:p w:rsidR="008D1664" w:rsidRPr="003E6A73" w:rsidRDefault="00F80739" w:rsidP="00B256AA">
      <w:pPr>
        <w:rPr>
          <w:rFonts w:ascii="PT Astra Serif" w:hAnsi="PT Astra Serif" w:cs="Times New Roman"/>
          <w:b/>
          <w:color w:val="000000" w:themeColor="text1"/>
          <w:sz w:val="28"/>
          <w:szCs w:val="28"/>
        </w:rPr>
      </w:pPr>
      <w:bookmarkStart w:id="0" w:name="sub_3387"/>
      <w:r w:rsidRPr="003E6A73">
        <w:rPr>
          <w:rFonts w:ascii="PT Astra Serif" w:hAnsi="PT Astra Serif" w:cs="Times New Roman"/>
          <w:b/>
          <w:color w:val="000000" w:themeColor="text1"/>
          <w:sz w:val="28"/>
          <w:szCs w:val="28"/>
        </w:rPr>
        <w:t xml:space="preserve">1. </w:t>
      </w:r>
      <w:r w:rsidR="00E42A0A" w:rsidRPr="003E6A73">
        <w:rPr>
          <w:rFonts w:ascii="PT Astra Serif" w:hAnsi="PT Astra Serif" w:cs="Times New Roman"/>
          <w:b/>
          <w:color w:val="000000" w:themeColor="text1"/>
          <w:sz w:val="28"/>
          <w:szCs w:val="28"/>
        </w:rPr>
        <w:t>Аналитическая записка, содержащая сведения об основных результатах реали</w:t>
      </w:r>
      <w:r w:rsidR="009937A0" w:rsidRPr="003E6A73">
        <w:rPr>
          <w:rFonts w:ascii="PT Astra Serif" w:hAnsi="PT Astra Serif" w:cs="Times New Roman"/>
          <w:b/>
          <w:color w:val="000000" w:themeColor="text1"/>
          <w:sz w:val="28"/>
          <w:szCs w:val="28"/>
        </w:rPr>
        <w:t xml:space="preserve">зации государственной программы </w:t>
      </w:r>
      <w:r w:rsidR="00E42A0A" w:rsidRPr="003E6A73">
        <w:rPr>
          <w:rFonts w:ascii="PT Astra Serif" w:hAnsi="PT Astra Serif" w:cs="Times New Roman"/>
          <w:b/>
          <w:color w:val="000000" w:themeColor="text1"/>
          <w:sz w:val="28"/>
          <w:szCs w:val="28"/>
        </w:rPr>
        <w:t>за отчётный период, в том числе с обоснованием причин несвоевременного вып</w:t>
      </w:r>
      <w:r w:rsidR="00C55CB6" w:rsidRPr="003E6A73">
        <w:rPr>
          <w:rFonts w:ascii="PT Astra Serif" w:hAnsi="PT Astra Serif" w:cs="Times New Roman"/>
          <w:b/>
          <w:color w:val="000000" w:themeColor="text1"/>
          <w:sz w:val="28"/>
          <w:szCs w:val="28"/>
        </w:rPr>
        <w:t>олнения программных мероприятий</w:t>
      </w:r>
    </w:p>
    <w:p w:rsidR="001E05AC" w:rsidRPr="003E6A73" w:rsidRDefault="001E05AC" w:rsidP="00B256AA">
      <w:pPr>
        <w:rPr>
          <w:rFonts w:ascii="PT Astra Serif" w:hAnsi="PT Astra Serif" w:cs="Times New Roman"/>
          <w:b/>
          <w:color w:val="000000" w:themeColor="text1"/>
          <w:sz w:val="28"/>
          <w:szCs w:val="28"/>
        </w:rPr>
      </w:pPr>
    </w:p>
    <w:p w:rsidR="0003286D" w:rsidRPr="003E6A73" w:rsidRDefault="00093E91" w:rsidP="008D5C28">
      <w:pPr>
        <w:pStyle w:val="1"/>
        <w:spacing w:before="0" w:after="0"/>
        <w:ind w:firstLine="709"/>
        <w:jc w:val="both"/>
        <w:rPr>
          <w:rFonts w:ascii="PT Astra Serif" w:hAnsi="PT Astra Serif" w:cs="Times New Roman"/>
          <w:b w:val="0"/>
          <w:color w:val="000000" w:themeColor="text1"/>
          <w:sz w:val="28"/>
          <w:szCs w:val="28"/>
        </w:rPr>
      </w:pPr>
      <w:r w:rsidRPr="003E6A73">
        <w:rPr>
          <w:rFonts w:ascii="PT Astra Serif" w:hAnsi="PT Astra Serif" w:cs="Times New Roman"/>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3E6A73">
        <w:rPr>
          <w:rFonts w:ascii="PT Astra Serif" w:hAnsi="PT Astra Serif" w:cs="Times New Roman"/>
          <w:b w:val="0"/>
          <w:color w:val="000000" w:themeColor="text1"/>
          <w:sz w:val="28"/>
          <w:szCs w:val="28"/>
        </w:rPr>
        <w:t xml:space="preserve"> </w:t>
      </w:r>
      <w:r w:rsidR="002128EE" w:rsidRPr="003E6A73">
        <w:rPr>
          <w:rFonts w:ascii="PT Astra Serif" w:hAnsi="PT Astra Serif" w:cs="Times New Roman"/>
          <w:b w:val="0"/>
          <w:color w:val="000000" w:themeColor="text1"/>
          <w:sz w:val="28"/>
          <w:szCs w:val="28"/>
        </w:rPr>
        <w:t xml:space="preserve">(далее – государственная программа) </w:t>
      </w:r>
      <w:r w:rsidR="00E94A8F" w:rsidRPr="003E6A73">
        <w:rPr>
          <w:rFonts w:ascii="PT Astra Serif" w:hAnsi="PT Astra Serif" w:cs="Times New Roman"/>
          <w:b w:val="0"/>
          <w:color w:val="000000" w:themeColor="text1"/>
          <w:sz w:val="28"/>
          <w:szCs w:val="28"/>
        </w:rPr>
        <w:t>з</w:t>
      </w:r>
      <w:r w:rsidR="0003286D" w:rsidRPr="003E6A73">
        <w:rPr>
          <w:rFonts w:ascii="PT Astra Serif" w:hAnsi="PT Astra Serif" w:cs="Times New Roman"/>
          <w:b w:val="0"/>
          <w:color w:val="000000" w:themeColor="text1"/>
          <w:sz w:val="28"/>
          <w:szCs w:val="28"/>
        </w:rPr>
        <w:t>аключены следующие соглашения с Минсельхоз</w:t>
      </w:r>
      <w:r w:rsidR="002128EE" w:rsidRPr="003E6A73">
        <w:rPr>
          <w:rFonts w:ascii="PT Astra Serif" w:hAnsi="PT Astra Serif" w:cs="Times New Roman"/>
          <w:b w:val="0"/>
          <w:color w:val="000000" w:themeColor="text1"/>
          <w:sz w:val="28"/>
          <w:szCs w:val="28"/>
        </w:rPr>
        <w:t>ом России на получение субсидий</w:t>
      </w:r>
      <w:r w:rsidR="002128EE" w:rsidRPr="003E6A73">
        <w:rPr>
          <w:rFonts w:ascii="PT Astra Serif" w:hAnsi="PT Astra Serif" w:cs="Times New Roman"/>
          <w:b w:val="0"/>
          <w:color w:val="000000" w:themeColor="text1"/>
          <w:sz w:val="28"/>
          <w:szCs w:val="28"/>
        </w:rPr>
        <w:br/>
      </w:r>
      <w:r w:rsidR="0003286D" w:rsidRPr="003E6A73">
        <w:rPr>
          <w:rFonts w:ascii="PT Astra Serif" w:hAnsi="PT Astra Serif" w:cs="Times New Roman"/>
          <w:b w:val="0"/>
          <w:color w:val="000000" w:themeColor="text1"/>
          <w:sz w:val="28"/>
          <w:szCs w:val="28"/>
        </w:rPr>
        <w:t>из федерального бюджета:</w:t>
      </w:r>
    </w:p>
    <w:p w:rsidR="006F1FE1" w:rsidRPr="003E6A73" w:rsidRDefault="006F1FE1" w:rsidP="005455CC">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5455CC" w:rsidRPr="003E6A73">
        <w:rPr>
          <w:rFonts w:ascii="PT Astra Serif" w:hAnsi="PT Astra Serif" w:cs="Times New Roman"/>
          <w:color w:val="000000" w:themeColor="text1"/>
          <w:sz w:val="28"/>
          <w:szCs w:val="28"/>
        </w:rPr>
        <w:t xml:space="preserve">от 24.12.2022 № 082-09-2023-088) </w:t>
      </w:r>
      <w:r w:rsidR="00893145" w:rsidRPr="003E6A73">
        <w:rPr>
          <w:rFonts w:ascii="PT Astra Serif" w:hAnsi="PT Astra Serif" w:cs="Times New Roman"/>
          <w:color w:val="000000" w:themeColor="text1"/>
          <w:sz w:val="28"/>
          <w:szCs w:val="28"/>
        </w:rPr>
        <w:t>о</w:t>
      </w:r>
      <w:r w:rsidRPr="003E6A73">
        <w:rPr>
          <w:rFonts w:ascii="PT Astra Serif" w:hAnsi="PT Astra Serif" w:cs="Times New Roman"/>
          <w:color w:val="000000" w:themeColor="text1"/>
          <w:sz w:val="28"/>
          <w:szCs w:val="28"/>
        </w:rPr>
        <w:t xml:space="preserve"> </w:t>
      </w:r>
      <w:r w:rsidR="00893145" w:rsidRPr="003E6A73">
        <w:rPr>
          <w:rFonts w:ascii="PT Astra Serif" w:hAnsi="PT Astra Serif" w:cs="Times New Roman"/>
          <w:color w:val="000000" w:themeColor="text1"/>
          <w:sz w:val="28"/>
          <w:szCs w:val="28"/>
        </w:rPr>
        <w:t xml:space="preserve">предоставлении субсидии из федерального бюджета бюджету субъекта Российской Федерации </w:t>
      </w:r>
      <w:r w:rsidRPr="003E6A73">
        <w:rPr>
          <w:rFonts w:ascii="PT Astra Serif" w:hAnsi="PT Astra Serif" w:cs="Times New Roman"/>
          <w:color w:val="000000" w:themeColor="text1"/>
          <w:sz w:val="28"/>
          <w:szCs w:val="28"/>
        </w:rPr>
        <w:t xml:space="preserve">на поддержку сельскохозяйственного производства по </w:t>
      </w:r>
      <w:proofErr w:type="gramStart"/>
      <w:r w:rsidRPr="003E6A73">
        <w:rPr>
          <w:rFonts w:ascii="PT Astra Serif" w:hAnsi="PT Astra Serif" w:cs="Times New Roman"/>
          <w:color w:val="000000" w:themeColor="text1"/>
          <w:sz w:val="28"/>
          <w:szCs w:val="28"/>
        </w:rPr>
        <w:t>отдельным</w:t>
      </w:r>
      <w:proofErr w:type="gramEnd"/>
      <w:r w:rsidRPr="003E6A73">
        <w:rPr>
          <w:rFonts w:ascii="PT Astra Serif" w:hAnsi="PT Astra Serif" w:cs="Times New Roman"/>
          <w:color w:val="000000" w:themeColor="text1"/>
          <w:sz w:val="28"/>
          <w:szCs w:val="28"/>
        </w:rPr>
        <w:t xml:space="preserve"> </w:t>
      </w:r>
      <w:proofErr w:type="spellStart"/>
      <w:r w:rsidRPr="003E6A73">
        <w:rPr>
          <w:rFonts w:ascii="PT Astra Serif" w:hAnsi="PT Astra Serif" w:cs="Times New Roman"/>
          <w:color w:val="000000" w:themeColor="text1"/>
          <w:sz w:val="28"/>
          <w:szCs w:val="28"/>
        </w:rPr>
        <w:t>подотраслям</w:t>
      </w:r>
      <w:proofErr w:type="spellEnd"/>
      <w:r w:rsidRPr="003E6A73">
        <w:rPr>
          <w:rFonts w:ascii="PT Astra Serif" w:hAnsi="PT Astra Serif" w:cs="Times New Roman"/>
          <w:color w:val="000000" w:themeColor="text1"/>
          <w:sz w:val="28"/>
          <w:szCs w:val="28"/>
        </w:rPr>
        <w:t xml:space="preserve"> растениеводства</w:t>
      </w:r>
      <w:r w:rsidR="00893145"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и животноводства;</w:t>
      </w:r>
    </w:p>
    <w:p w:rsidR="006F1FE1" w:rsidRPr="003E6A73" w:rsidRDefault="006F1FE1" w:rsidP="0063461D">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63461D" w:rsidRPr="003E6A73">
        <w:rPr>
          <w:rFonts w:ascii="PT Astra Serif" w:hAnsi="PT Astra Serif" w:cs="Times New Roman"/>
          <w:color w:val="000000" w:themeColor="text1"/>
          <w:sz w:val="28"/>
          <w:szCs w:val="28"/>
        </w:rPr>
        <w:t xml:space="preserve">от 24.12.2022 № 082-09-2023-171) </w:t>
      </w:r>
      <w:r w:rsidR="00893145"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субъекта Российской Федерации </w:t>
      </w:r>
      <w:r w:rsidRPr="003E6A73">
        <w:rPr>
          <w:rFonts w:ascii="PT Astra Serif" w:hAnsi="PT Astra Serif" w:cs="Times New Roman"/>
          <w:color w:val="000000" w:themeColor="text1"/>
          <w:sz w:val="28"/>
          <w:szCs w:val="28"/>
        </w:rPr>
        <w:t xml:space="preserve">на стимулирование развития приоритетных </w:t>
      </w:r>
      <w:proofErr w:type="spellStart"/>
      <w:r w:rsidRPr="003E6A73">
        <w:rPr>
          <w:rFonts w:ascii="PT Astra Serif" w:hAnsi="PT Astra Serif" w:cs="Times New Roman"/>
          <w:color w:val="000000" w:themeColor="text1"/>
          <w:sz w:val="28"/>
          <w:szCs w:val="28"/>
        </w:rPr>
        <w:t>подотрас</w:t>
      </w:r>
      <w:r w:rsidR="00C64D43" w:rsidRPr="003E6A73">
        <w:rPr>
          <w:rFonts w:ascii="PT Astra Serif" w:hAnsi="PT Astra Serif" w:cs="Times New Roman"/>
          <w:color w:val="000000" w:themeColor="text1"/>
          <w:sz w:val="28"/>
          <w:szCs w:val="28"/>
        </w:rPr>
        <w:t>лей</w:t>
      </w:r>
      <w:proofErr w:type="spellEnd"/>
      <w:r w:rsidR="00C64D43" w:rsidRPr="003E6A73">
        <w:rPr>
          <w:rFonts w:ascii="PT Astra Serif" w:hAnsi="PT Astra Serif" w:cs="Times New Roman"/>
          <w:color w:val="000000" w:themeColor="text1"/>
          <w:sz w:val="28"/>
          <w:szCs w:val="28"/>
        </w:rPr>
        <w:t xml:space="preserve"> агропромышленного комплекса</w:t>
      </w:r>
      <w:r w:rsidR="00C64D43" w:rsidRPr="003E6A73">
        <w:rPr>
          <w:rFonts w:ascii="PT Astra Serif" w:hAnsi="PT Astra Serif" w:cs="Times New Roman"/>
          <w:color w:val="000000" w:themeColor="text1"/>
          <w:sz w:val="28"/>
          <w:szCs w:val="28"/>
        </w:rPr>
        <w:br/>
      </w:r>
      <w:r w:rsidRPr="003E6A73">
        <w:rPr>
          <w:rFonts w:ascii="PT Astra Serif" w:hAnsi="PT Astra Serif" w:cs="Times New Roman"/>
          <w:color w:val="000000" w:themeColor="text1"/>
          <w:sz w:val="28"/>
          <w:szCs w:val="28"/>
        </w:rPr>
        <w:t>и развитие малых форм хозяйствования;</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themeColor="text1"/>
          <w:sz w:val="28"/>
          <w:szCs w:val="28"/>
        </w:rPr>
        <w:br/>
        <w:t>от 22.12.2022 № 082-09-2023-468</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стимулирование увеличения производства картофеля и овощей;</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(от 20.12.2022 № 082-17-2023-117; от 22.12.2022 № 082-09-2023-857) на возмещение производителям зерновых культур части затрат на производство и реализацию зерновых культур;</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themeColor="text1"/>
          <w:sz w:val="28"/>
          <w:szCs w:val="28"/>
        </w:rPr>
        <w:br/>
        <w:t>от 24.12.2022 № 082-09-2023-774 на развитие сельского туризма;</w:t>
      </w:r>
    </w:p>
    <w:p w:rsidR="006529A0" w:rsidRPr="003E6A73" w:rsidRDefault="00196DED" w:rsidP="0063461D">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63461D" w:rsidRPr="003E6A73">
        <w:rPr>
          <w:rFonts w:ascii="PT Astra Serif" w:hAnsi="PT Astra Serif" w:cs="Times New Roman"/>
          <w:color w:val="000000" w:themeColor="text1"/>
          <w:sz w:val="28"/>
          <w:szCs w:val="28"/>
        </w:rPr>
        <w:t xml:space="preserve">от 24.12.2022 № 082-09-2023-369) </w:t>
      </w:r>
      <w:r w:rsidR="006529A0" w:rsidRPr="003E6A73">
        <w:rPr>
          <w:rFonts w:ascii="PT Astra Serif" w:hAnsi="PT Astra Serif" w:cs="Times New Roman"/>
          <w:color w:val="000000" w:themeColor="text1"/>
          <w:sz w:val="28"/>
          <w:szCs w:val="28"/>
        </w:rPr>
        <w:t>о предоставлении субсидии из федерального бюджета бюджету субъекта</w:t>
      </w:r>
      <w:r w:rsidR="00B70444" w:rsidRPr="003E6A73">
        <w:rPr>
          <w:rFonts w:ascii="PT Astra Serif" w:hAnsi="PT Astra Serif" w:cs="Times New Roman"/>
          <w:color w:val="000000" w:themeColor="text1"/>
          <w:sz w:val="28"/>
          <w:szCs w:val="28"/>
        </w:rPr>
        <w:t xml:space="preserve"> </w:t>
      </w:r>
      <w:r w:rsidR="006529A0" w:rsidRPr="003E6A73">
        <w:rPr>
          <w:rFonts w:ascii="PT Astra Serif" w:hAnsi="PT Astra Serif" w:cs="Times New Roman"/>
          <w:color w:val="000000" w:themeColor="text1"/>
          <w:sz w:val="28"/>
          <w:szCs w:val="28"/>
        </w:rPr>
        <w:t>Российской Федерации</w:t>
      </w:r>
      <w:r w:rsidR="00AE1389" w:rsidRPr="003E6A73">
        <w:rPr>
          <w:rFonts w:ascii="PT Astra Serif" w:hAnsi="PT Astra Serif" w:cs="Times New Roman"/>
          <w:color w:val="000000" w:themeColor="text1"/>
          <w:sz w:val="28"/>
          <w:szCs w:val="28"/>
        </w:rPr>
        <w:t xml:space="preserve"> на обеспечение комплексного развития сельских территорий</w:t>
      </w:r>
      <w:r w:rsidR="00D7548E" w:rsidRPr="003E6A73">
        <w:rPr>
          <w:rFonts w:ascii="PT Astra Serif" w:hAnsi="PT Astra Serif" w:cs="Times New Roman"/>
          <w:color w:val="000000" w:themeColor="text1"/>
          <w:sz w:val="28"/>
          <w:szCs w:val="28"/>
        </w:rPr>
        <w:t xml:space="preserve"> в целях достижения</w:t>
      </w:r>
      <w:r w:rsidR="00D7548E" w:rsidRPr="003E6A73">
        <w:rPr>
          <w:rFonts w:ascii="PT Astra Serif" w:hAnsi="PT Astra Serif" w:cs="Times New Roman"/>
          <w:color w:val="000000" w:themeColor="text1"/>
          <w:sz w:val="28"/>
          <w:szCs w:val="28"/>
        </w:rPr>
        <w:br/>
        <w:t>результатов федеральных проектов «</w:t>
      </w:r>
      <w:r w:rsidR="0063461D" w:rsidRPr="003E6A73">
        <w:rPr>
          <w:rFonts w:ascii="PT Astra Serif" w:hAnsi="PT Astra Serif" w:cs="Times New Roman"/>
          <w:color w:val="000000" w:themeColor="text1"/>
          <w:sz w:val="28"/>
          <w:szCs w:val="28"/>
        </w:rPr>
        <w:t>Развитие жилищного строительства на сельских территориях и повышение уровня благоустройства домовладений</w:t>
      </w:r>
      <w:r w:rsidR="00D7548E" w:rsidRPr="003E6A73">
        <w:rPr>
          <w:rFonts w:ascii="PT Astra Serif" w:hAnsi="PT Astra Serif" w:cs="Times New Roman"/>
          <w:color w:val="000000" w:themeColor="text1"/>
          <w:sz w:val="28"/>
          <w:szCs w:val="28"/>
        </w:rPr>
        <w:t>»</w:t>
      </w:r>
      <w:r w:rsidR="00AE1389" w:rsidRPr="003E6A73">
        <w:rPr>
          <w:rFonts w:ascii="PT Astra Serif" w:hAnsi="PT Astra Serif" w:cs="Times New Roman"/>
          <w:color w:val="000000" w:themeColor="text1"/>
          <w:sz w:val="28"/>
          <w:szCs w:val="28"/>
        </w:rPr>
        <w:t>;</w:t>
      </w:r>
    </w:p>
    <w:p w:rsidR="003F29D0" w:rsidRPr="003E6A73" w:rsidRDefault="003F29D0" w:rsidP="00CF09D6">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CF09D6" w:rsidRPr="003E6A73">
        <w:rPr>
          <w:rFonts w:ascii="PT Astra Serif" w:hAnsi="PT Astra Serif" w:cs="Times New Roman"/>
          <w:color w:val="000000" w:themeColor="text1"/>
          <w:sz w:val="28"/>
          <w:szCs w:val="28"/>
        </w:rPr>
        <w:t xml:space="preserve">от 23.12.2022 № 082-09-2023-187) </w:t>
      </w:r>
      <w:r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w:t>
      </w:r>
      <w:r w:rsidRPr="003E6A73">
        <w:rPr>
          <w:rFonts w:ascii="PT Astra Serif" w:hAnsi="PT Astra Serif" w:cs="Times New Roman"/>
          <w:color w:val="000000" w:themeColor="text1"/>
          <w:sz w:val="28"/>
          <w:szCs w:val="28"/>
        </w:rPr>
        <w:lastRenderedPageBreak/>
        <w:t>субъекта Российской Федерации</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в целях достижения</w:t>
      </w:r>
      <w:r w:rsidR="00D7548E"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результатов федерального проекта «</w:t>
      </w:r>
      <w:r w:rsidR="00CF09D6" w:rsidRPr="003E6A73">
        <w:rPr>
          <w:rFonts w:ascii="PT Astra Serif" w:hAnsi="PT Astra Serif" w:cs="Times New Roman"/>
          <w:color w:val="000000" w:themeColor="text1"/>
          <w:sz w:val="28"/>
          <w:szCs w:val="28"/>
        </w:rPr>
        <w:t>Благоустройство сельских территорий</w:t>
      </w:r>
      <w:r w:rsidRPr="003E6A73">
        <w:rPr>
          <w:rFonts w:ascii="PT Astra Serif" w:hAnsi="PT Astra Serif" w:cs="Times New Roman"/>
          <w:color w:val="000000" w:themeColor="text1"/>
          <w:sz w:val="28"/>
          <w:szCs w:val="28"/>
        </w:rPr>
        <w:t>»</w:t>
      </w:r>
      <w:r w:rsidR="00D7548E" w:rsidRPr="003E6A73">
        <w:rPr>
          <w:rFonts w:ascii="PT Astra Serif" w:hAnsi="PT Astra Serif" w:cs="Times New Roman"/>
          <w:color w:val="000000" w:themeColor="text1"/>
          <w:sz w:val="28"/>
          <w:szCs w:val="28"/>
        </w:rPr>
        <w:t>;</w:t>
      </w:r>
    </w:p>
    <w:p w:rsidR="00CF09D6" w:rsidRPr="003E6A73" w:rsidRDefault="00CF09D6" w:rsidP="00CF09D6">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(от 23.12.2022 № </w:t>
      </w:r>
      <w:r w:rsidR="00DF7559" w:rsidRPr="003E6A73">
        <w:rPr>
          <w:rFonts w:ascii="PT Astra Serif" w:hAnsi="PT Astra Serif" w:cs="Times New Roman"/>
          <w:color w:val="000000" w:themeColor="text1"/>
          <w:sz w:val="28"/>
          <w:szCs w:val="28"/>
        </w:rPr>
        <w:t>082-09-2023-604</w:t>
      </w:r>
      <w:r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в целях достижения результатов федерального проекта «</w:t>
      </w:r>
      <w:r w:rsidR="00DF7559" w:rsidRPr="003E6A73">
        <w:rPr>
          <w:rFonts w:ascii="PT Astra Serif" w:hAnsi="PT Astra Serif" w:cs="Times New Roman"/>
          <w:color w:val="000000" w:themeColor="text1"/>
          <w:sz w:val="28"/>
          <w:szCs w:val="28"/>
        </w:rPr>
        <w:t>Содействие занятости сельского населения</w:t>
      </w:r>
      <w:r w:rsidRPr="003E6A73">
        <w:rPr>
          <w:rFonts w:ascii="PT Astra Serif" w:hAnsi="PT Astra Serif" w:cs="Times New Roman"/>
          <w:color w:val="000000" w:themeColor="text1"/>
          <w:sz w:val="28"/>
          <w:szCs w:val="28"/>
        </w:rPr>
        <w:t>»;</w:t>
      </w:r>
    </w:p>
    <w:p w:rsidR="003F29D0" w:rsidRPr="003E6A73" w:rsidRDefault="00A61E18" w:rsidP="00A61E18">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DF7559" w:rsidRPr="003E6A73">
        <w:rPr>
          <w:rFonts w:ascii="PT Astra Serif" w:hAnsi="PT Astra Serif" w:cs="Times New Roman"/>
          <w:color w:val="000000" w:themeColor="text1"/>
          <w:sz w:val="28"/>
          <w:szCs w:val="28"/>
        </w:rPr>
        <w:t>от 24.12.2022</w:t>
      </w:r>
      <w:r w:rsidRPr="003E6A73">
        <w:rPr>
          <w:rFonts w:ascii="PT Astra Serif" w:hAnsi="PT Astra Serif" w:cs="Times New Roman"/>
          <w:color w:val="000000" w:themeColor="text1"/>
          <w:sz w:val="28"/>
          <w:szCs w:val="28"/>
        </w:rPr>
        <w:t xml:space="preserve"> № </w:t>
      </w:r>
      <w:r w:rsidR="00DF7559" w:rsidRPr="003E6A73">
        <w:rPr>
          <w:rFonts w:ascii="PT Astra Serif" w:hAnsi="PT Astra Serif" w:cs="Times New Roman"/>
          <w:color w:val="000000" w:themeColor="text1"/>
          <w:sz w:val="28"/>
          <w:szCs w:val="28"/>
        </w:rPr>
        <w:t>082-09-2023-732</w:t>
      </w:r>
      <w:r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3D594C" w:rsidRPr="003E6A73" w:rsidRDefault="00D56FFB" w:rsidP="00246632">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themeColor="text1"/>
          <w:sz w:val="28"/>
          <w:szCs w:val="28"/>
        </w:rPr>
        <w:br/>
        <w:t xml:space="preserve">от </w:t>
      </w:r>
      <w:r w:rsidR="00246632" w:rsidRPr="003E6A73">
        <w:rPr>
          <w:rFonts w:ascii="PT Astra Serif" w:hAnsi="PT Astra Serif" w:cs="Times New Roman"/>
          <w:color w:val="000000" w:themeColor="text1"/>
          <w:sz w:val="28"/>
          <w:szCs w:val="28"/>
        </w:rPr>
        <w:t>21</w:t>
      </w:r>
      <w:r w:rsidR="004A3C20" w:rsidRPr="003E6A73">
        <w:rPr>
          <w:rFonts w:ascii="PT Astra Serif" w:hAnsi="PT Astra Serif" w:cs="Times New Roman"/>
          <w:color w:val="000000" w:themeColor="text1"/>
          <w:sz w:val="28"/>
          <w:szCs w:val="28"/>
        </w:rPr>
        <w:t>.12.2022</w:t>
      </w:r>
      <w:r w:rsidRPr="003E6A73">
        <w:rPr>
          <w:rFonts w:ascii="PT Astra Serif" w:hAnsi="PT Astra Serif" w:cs="Times New Roman"/>
          <w:color w:val="000000" w:themeColor="text1"/>
          <w:sz w:val="28"/>
          <w:szCs w:val="28"/>
        </w:rPr>
        <w:t xml:space="preserve"> № </w:t>
      </w:r>
      <w:r w:rsidR="00246632" w:rsidRPr="003E6A73">
        <w:rPr>
          <w:rFonts w:ascii="PT Astra Serif" w:hAnsi="PT Astra Serif" w:cs="Times New Roman"/>
          <w:color w:val="000000" w:themeColor="text1"/>
          <w:sz w:val="28"/>
          <w:szCs w:val="28"/>
        </w:rPr>
        <w:t xml:space="preserve">082-09-2023-443 </w:t>
      </w:r>
      <w:r w:rsidRPr="003E6A73">
        <w:rPr>
          <w:rFonts w:ascii="PT Astra Serif" w:hAnsi="PT Astra Serif" w:cs="Times New Roman"/>
          <w:color w:val="000000" w:themeColor="text1"/>
          <w:sz w:val="28"/>
          <w:szCs w:val="28"/>
        </w:rPr>
        <w:t xml:space="preserve">на проведение гидромелиоративных, </w:t>
      </w:r>
      <w:proofErr w:type="spellStart"/>
      <w:r w:rsidRPr="003E6A73">
        <w:rPr>
          <w:rFonts w:ascii="PT Astra Serif" w:hAnsi="PT Astra Serif" w:cs="Times New Roman"/>
          <w:color w:val="000000" w:themeColor="text1"/>
          <w:sz w:val="28"/>
          <w:szCs w:val="28"/>
        </w:rPr>
        <w:t>культуртехнических</w:t>
      </w:r>
      <w:proofErr w:type="spellEnd"/>
      <w:r w:rsidRPr="003E6A73">
        <w:rPr>
          <w:rFonts w:ascii="PT Astra Serif" w:hAnsi="PT Astra Serif" w:cs="Times New Roman"/>
          <w:color w:val="000000" w:themeColor="text1"/>
          <w:sz w:val="28"/>
          <w:szCs w:val="28"/>
        </w:rPr>
        <w:t xml:space="preserve">, </w:t>
      </w:r>
      <w:proofErr w:type="spellStart"/>
      <w:r w:rsidRPr="003E6A73">
        <w:rPr>
          <w:rFonts w:ascii="PT Astra Serif" w:hAnsi="PT Astra Serif" w:cs="Times New Roman"/>
          <w:color w:val="000000" w:themeColor="text1"/>
          <w:sz w:val="28"/>
          <w:szCs w:val="28"/>
        </w:rPr>
        <w:t>агролесомелиоративных</w:t>
      </w:r>
      <w:proofErr w:type="spellEnd"/>
      <w:r w:rsidRPr="003E6A73">
        <w:rPr>
          <w:rFonts w:ascii="PT Astra Serif" w:hAnsi="PT Astra Serif" w:cs="Times New Roman"/>
          <w:color w:val="000000" w:themeColor="text1"/>
          <w:sz w:val="28"/>
          <w:szCs w:val="28"/>
        </w:rPr>
        <w:br/>
        <w:t>и фитомелиоративных мероприятий, а также мероприятий в области известкования кислых почв на пашне</w:t>
      </w:r>
      <w:r w:rsidR="00EF7146" w:rsidRPr="003E6A73">
        <w:rPr>
          <w:rFonts w:ascii="PT Astra Serif" w:hAnsi="PT Astra Serif" w:cs="Times New Roman"/>
          <w:color w:val="000000" w:themeColor="text1"/>
          <w:sz w:val="28"/>
          <w:szCs w:val="28"/>
        </w:rPr>
        <w:t>;</w:t>
      </w:r>
    </w:p>
    <w:p w:rsidR="00EF7146" w:rsidRPr="003E6A73" w:rsidRDefault="004A3C20" w:rsidP="00DB1022">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themeColor="text1"/>
          <w:sz w:val="28"/>
          <w:szCs w:val="28"/>
        </w:rPr>
        <w:br/>
        <w:t>от 2</w:t>
      </w:r>
      <w:r w:rsidR="007352DA" w:rsidRPr="003E6A73">
        <w:rPr>
          <w:rFonts w:ascii="PT Astra Serif" w:hAnsi="PT Astra Serif" w:cs="Times New Roman"/>
          <w:color w:val="000000" w:themeColor="text1"/>
          <w:sz w:val="28"/>
          <w:szCs w:val="28"/>
        </w:rPr>
        <w:t>6</w:t>
      </w:r>
      <w:r w:rsidRPr="003E6A73">
        <w:rPr>
          <w:rFonts w:ascii="PT Astra Serif" w:hAnsi="PT Astra Serif" w:cs="Times New Roman"/>
          <w:color w:val="000000" w:themeColor="text1"/>
          <w:sz w:val="28"/>
          <w:szCs w:val="28"/>
        </w:rPr>
        <w:t xml:space="preserve">.12.2022 № </w:t>
      </w:r>
      <w:r w:rsidR="007352DA" w:rsidRPr="003E6A73">
        <w:rPr>
          <w:rFonts w:ascii="PT Astra Serif" w:hAnsi="PT Astra Serif" w:cs="Times New Roman"/>
          <w:color w:val="000000" w:themeColor="text1"/>
          <w:sz w:val="28"/>
          <w:szCs w:val="28"/>
        </w:rPr>
        <w:t>082-09-2023-863</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 xml:space="preserve">на </w:t>
      </w:r>
      <w:r w:rsidR="00DB1022" w:rsidRPr="003E6A73">
        <w:rPr>
          <w:rFonts w:ascii="PT Astra Serif" w:hAnsi="PT Astra Serif" w:cs="Times New Roman"/>
          <w:color w:val="000000" w:themeColor="text1"/>
          <w:sz w:val="28"/>
          <w:szCs w:val="28"/>
        </w:rPr>
        <w:t>реализацию мероприятий, связанных с подготовкой проектов межевания</w:t>
      </w:r>
      <w:r w:rsidR="00DB1022" w:rsidRPr="003E6A73">
        <w:rPr>
          <w:rFonts w:ascii="PT Astra Serif" w:hAnsi="PT Astra Serif" w:cs="Times New Roman"/>
          <w:color w:val="000000" w:themeColor="text1"/>
          <w:sz w:val="28"/>
          <w:szCs w:val="28"/>
        </w:rPr>
        <w:br/>
        <w:t>земельных участков и проведением кадастровых работ</w:t>
      </w:r>
      <w:r w:rsidR="00437CC2" w:rsidRPr="003E6A73">
        <w:rPr>
          <w:rFonts w:ascii="PT Astra Serif" w:hAnsi="PT Astra Serif" w:cs="Times New Roman"/>
          <w:color w:val="000000" w:themeColor="text1"/>
          <w:sz w:val="28"/>
          <w:szCs w:val="28"/>
        </w:rPr>
        <w:t>.</w:t>
      </w:r>
    </w:p>
    <w:p w:rsidR="00DA4803" w:rsidRPr="003E6A73" w:rsidRDefault="00875B59" w:rsidP="00102CD5">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3E6A73">
        <w:rPr>
          <w:rFonts w:ascii="PT Astra Serif" w:hAnsi="PT Astra Serif" w:cs="Times New Roman"/>
          <w:color w:val="000000" w:themeColor="text1"/>
          <w:sz w:val="28"/>
          <w:szCs w:val="28"/>
        </w:rPr>
        <w:t xml:space="preserve">существлён приём документов от </w:t>
      </w:r>
      <w:r w:rsidR="00DE2B9B" w:rsidRPr="003E6A73">
        <w:rPr>
          <w:rFonts w:ascii="PT Astra Serif" w:hAnsi="PT Astra Serif" w:cs="Times New Roman"/>
          <w:color w:val="000000" w:themeColor="text1"/>
          <w:sz w:val="28"/>
          <w:szCs w:val="28"/>
        </w:rPr>
        <w:t>хозяйствующих субъектов (</w:t>
      </w:r>
      <w:r w:rsidR="006F1FE1" w:rsidRPr="003E6A73">
        <w:rPr>
          <w:rFonts w:ascii="PT Astra Serif" w:hAnsi="PT Astra Serif" w:cs="Times New Roman"/>
          <w:color w:val="000000" w:themeColor="text1"/>
          <w:sz w:val="28"/>
          <w:szCs w:val="28"/>
        </w:rPr>
        <w:t>сельскохозяйственных товароп</w:t>
      </w:r>
      <w:r w:rsidRPr="003E6A73">
        <w:rPr>
          <w:rFonts w:ascii="PT Astra Serif" w:hAnsi="PT Astra Serif" w:cs="Times New Roman"/>
          <w:color w:val="000000" w:themeColor="text1"/>
          <w:sz w:val="28"/>
          <w:szCs w:val="28"/>
        </w:rPr>
        <w:t>роизводителей</w:t>
      </w:r>
      <w:r w:rsidR="00DE2B9B" w:rsidRPr="003E6A73">
        <w:rPr>
          <w:rFonts w:ascii="PT Astra Serif" w:hAnsi="PT Astra Serif" w:cs="Times New Roman"/>
          <w:color w:val="000000" w:themeColor="text1"/>
          <w:sz w:val="28"/>
          <w:szCs w:val="28"/>
        </w:rPr>
        <w:t>)</w:t>
      </w:r>
      <w:r w:rsidR="00437CC2" w:rsidRPr="003E6A73">
        <w:rPr>
          <w:rFonts w:ascii="PT Astra Serif" w:hAnsi="PT Astra Serif" w:cs="Times New Roman"/>
          <w:color w:val="000000" w:themeColor="text1"/>
          <w:sz w:val="28"/>
          <w:szCs w:val="28"/>
        </w:rPr>
        <w:t xml:space="preserve"> </w:t>
      </w:r>
      <w:r w:rsidR="00DE2B9B" w:rsidRPr="003E6A73">
        <w:rPr>
          <w:rFonts w:ascii="PT Astra Serif" w:hAnsi="PT Astra Serif" w:cs="Times New Roman"/>
          <w:color w:val="000000" w:themeColor="text1"/>
          <w:sz w:val="28"/>
          <w:szCs w:val="28"/>
        </w:rPr>
        <w:t xml:space="preserve">на предоставление </w:t>
      </w:r>
      <w:r w:rsidR="006F1FE1" w:rsidRPr="003E6A73">
        <w:rPr>
          <w:rFonts w:ascii="PT Astra Serif" w:hAnsi="PT Astra Serif" w:cs="Times New Roman"/>
          <w:color w:val="000000" w:themeColor="text1"/>
          <w:sz w:val="28"/>
          <w:szCs w:val="28"/>
        </w:rPr>
        <w:t>им субсидий</w:t>
      </w:r>
      <w:bookmarkEnd w:id="0"/>
      <w:r w:rsidR="00A5745D" w:rsidRPr="003E6A73">
        <w:rPr>
          <w:rFonts w:ascii="PT Astra Serif" w:hAnsi="PT Astra Serif" w:cs="Times New Roman"/>
          <w:color w:val="000000" w:themeColor="text1"/>
          <w:sz w:val="28"/>
          <w:szCs w:val="28"/>
        </w:rPr>
        <w:t>, в</w:t>
      </w:r>
      <w:r w:rsidR="005C3746" w:rsidRPr="003E6A73">
        <w:rPr>
          <w:rFonts w:ascii="PT Astra Serif" w:hAnsi="PT Astra Serif" w:cs="Times New Roman"/>
          <w:color w:val="000000" w:themeColor="text1"/>
          <w:sz w:val="28"/>
          <w:szCs w:val="28"/>
        </w:rPr>
        <w:t xml:space="preserve"> рамках </w:t>
      </w:r>
      <w:r w:rsidR="00721FFD" w:rsidRPr="003E6A73">
        <w:rPr>
          <w:rFonts w:ascii="PT Astra Serif" w:hAnsi="PT Astra Serif" w:cs="Times New Roman"/>
          <w:color w:val="000000" w:themeColor="text1"/>
          <w:sz w:val="28"/>
          <w:szCs w:val="28"/>
        </w:rPr>
        <w:t>ниже</w:t>
      </w:r>
      <w:r w:rsidR="005C3746" w:rsidRPr="003E6A73">
        <w:rPr>
          <w:rFonts w:ascii="PT Astra Serif" w:hAnsi="PT Astra Serif" w:cs="Times New Roman"/>
          <w:color w:val="000000" w:themeColor="text1"/>
          <w:sz w:val="28"/>
          <w:szCs w:val="28"/>
        </w:rPr>
        <w:t xml:space="preserve">указанных сведений об использовании бюджетных ассигнований государственной </w:t>
      </w:r>
      <w:r w:rsidR="00D5160F" w:rsidRPr="003E6A73">
        <w:rPr>
          <w:rFonts w:ascii="PT Astra Serif" w:hAnsi="PT Astra Serif" w:cs="Times New Roman"/>
          <w:color w:val="000000" w:themeColor="text1"/>
          <w:sz w:val="28"/>
          <w:szCs w:val="28"/>
        </w:rPr>
        <w:t>программы предоставлены субсидии</w:t>
      </w:r>
      <w:r w:rsidR="005C3746" w:rsidRPr="003E6A73">
        <w:rPr>
          <w:rFonts w:ascii="PT Astra Serif" w:hAnsi="PT Astra Serif" w:cs="Times New Roman"/>
          <w:color w:val="000000" w:themeColor="text1"/>
          <w:sz w:val="28"/>
          <w:szCs w:val="28"/>
        </w:rPr>
        <w:t xml:space="preserve">. </w:t>
      </w:r>
      <w:r w:rsidR="00D669EA" w:rsidRPr="003E6A73">
        <w:rPr>
          <w:rFonts w:ascii="PT Astra Serif" w:hAnsi="PT Astra Serif" w:cs="Times New Roman"/>
          <w:color w:val="000000" w:themeColor="text1"/>
          <w:sz w:val="28"/>
          <w:szCs w:val="28"/>
        </w:rPr>
        <w:t xml:space="preserve">Выплата субсидий </w:t>
      </w:r>
      <w:r w:rsidR="00596436" w:rsidRPr="003E6A73">
        <w:rPr>
          <w:rFonts w:ascii="PT Astra Serif" w:hAnsi="PT Astra Serif" w:cs="Times New Roman"/>
          <w:color w:val="000000" w:themeColor="text1"/>
          <w:sz w:val="28"/>
          <w:szCs w:val="28"/>
        </w:rPr>
        <w:t xml:space="preserve">осуществлялась </w:t>
      </w:r>
      <w:r w:rsidR="005C3746" w:rsidRPr="003E6A73">
        <w:rPr>
          <w:rFonts w:ascii="PT Astra Serif" w:hAnsi="PT Astra Serif" w:cs="Times New Roman"/>
          <w:color w:val="000000" w:themeColor="text1"/>
          <w:sz w:val="28"/>
          <w:szCs w:val="28"/>
        </w:rPr>
        <w:t>по мере поступления установленного пакета документов</w:t>
      </w:r>
      <w:r w:rsidR="00DE2B9B" w:rsidRPr="003E6A73">
        <w:rPr>
          <w:rFonts w:ascii="PT Astra Serif" w:hAnsi="PT Astra Serif" w:cs="Times New Roman"/>
          <w:color w:val="000000" w:themeColor="text1"/>
          <w:sz w:val="28"/>
          <w:szCs w:val="28"/>
        </w:rPr>
        <w:t xml:space="preserve">, </w:t>
      </w:r>
      <w:r w:rsidR="00DC6D2A" w:rsidRPr="003E6A73">
        <w:rPr>
          <w:rFonts w:ascii="PT Astra Serif" w:hAnsi="PT Astra Serif" w:cs="Times New Roman"/>
          <w:color w:val="000000" w:themeColor="text1"/>
          <w:sz w:val="28"/>
          <w:szCs w:val="28"/>
        </w:rPr>
        <w:t>а также в зависимости от проведения конкурсного отбора.</w:t>
      </w:r>
    </w:p>
    <w:p w:rsidR="00F45A63" w:rsidRPr="003E6A73" w:rsidRDefault="00F45A63" w:rsidP="00102CD5">
      <w:pPr>
        <w:rPr>
          <w:rFonts w:ascii="PT Astra Serif" w:hAnsi="PT Astra Serif" w:cs="Times New Roman"/>
          <w:color w:val="000000" w:themeColor="text1"/>
          <w:sz w:val="28"/>
          <w:szCs w:val="28"/>
        </w:rPr>
      </w:pPr>
    </w:p>
    <w:p w:rsidR="00F45A63" w:rsidRPr="003E6A73" w:rsidRDefault="00F45A63" w:rsidP="00F45A63">
      <w:pPr>
        <w:ind w:firstLine="0"/>
        <w:jc w:val="center"/>
        <w:rPr>
          <w:rFonts w:ascii="PT Astra Serif" w:hAnsi="PT Astra Serif" w:cs="Times New Roman"/>
          <w:b/>
          <w:bCs/>
          <w:color w:val="000000" w:themeColor="text1"/>
          <w:sz w:val="28"/>
          <w:szCs w:val="28"/>
          <w:u w:val="single"/>
        </w:rPr>
      </w:pPr>
      <w:r w:rsidRPr="003E6A73">
        <w:rPr>
          <w:rFonts w:ascii="PT Astra Serif" w:hAnsi="PT Astra Serif" w:cs="Times New Roman"/>
          <w:b/>
          <w:bCs/>
          <w:color w:val="000000" w:themeColor="text1"/>
          <w:sz w:val="28"/>
          <w:szCs w:val="28"/>
          <w:u w:val="single"/>
        </w:rPr>
        <w:t>Растениеводство</w:t>
      </w:r>
    </w:p>
    <w:p w:rsidR="00EC249A" w:rsidRPr="003E6A73" w:rsidRDefault="00EC249A" w:rsidP="00EC249A">
      <w:pPr>
        <w:suppressAutoHyphens/>
        <w:autoSpaceDE/>
        <w:autoSpaceDN/>
        <w:adjustRightInd/>
        <w:ind w:firstLine="680"/>
        <w:rPr>
          <w:rFonts w:ascii="PT Astra Serif" w:eastAsia="Source Han Sans CN Regular" w:hAnsi="PT Astra Serif" w:cs="Times New Roman"/>
          <w:bCs/>
          <w:kern w:val="2"/>
          <w:sz w:val="28"/>
          <w:szCs w:val="28"/>
        </w:rPr>
      </w:pPr>
      <w:r w:rsidRPr="003E6A73">
        <w:rPr>
          <w:rFonts w:ascii="PT Astra Serif" w:eastAsia="Source Han Sans CN Regular" w:hAnsi="PT Astra Serif" w:cs="Times New Roman"/>
          <w:bCs/>
          <w:kern w:val="2"/>
          <w:sz w:val="28"/>
          <w:szCs w:val="28"/>
        </w:rPr>
        <w:t xml:space="preserve">В регионе продолжается посевная кампания. </w:t>
      </w:r>
      <w:r w:rsidRPr="003E6A73">
        <w:rPr>
          <w:rFonts w:ascii="PT Astra Serif" w:eastAsia="Source Han Sans CN Regular" w:hAnsi="PT Astra Serif" w:cs="Times New Roman"/>
          <w:kern w:val="2"/>
          <w:sz w:val="28"/>
          <w:szCs w:val="28"/>
        </w:rPr>
        <w:t xml:space="preserve">Работы активно ведутся в </w:t>
      </w:r>
      <w:proofErr w:type="spellStart"/>
      <w:r w:rsidRPr="003E6A73">
        <w:rPr>
          <w:rFonts w:ascii="PT Astra Serif" w:eastAsia="Source Han Sans CN Regular" w:hAnsi="PT Astra Serif" w:cs="Times New Roman"/>
          <w:kern w:val="2"/>
          <w:sz w:val="28"/>
          <w:szCs w:val="28"/>
        </w:rPr>
        <w:t>Барышском</w:t>
      </w:r>
      <w:proofErr w:type="spellEnd"/>
      <w:r w:rsidRPr="003E6A73">
        <w:rPr>
          <w:rFonts w:ascii="PT Astra Serif" w:eastAsia="Source Han Sans CN Regular" w:hAnsi="PT Astra Serif" w:cs="Times New Roman"/>
          <w:kern w:val="2"/>
          <w:sz w:val="28"/>
          <w:szCs w:val="28"/>
        </w:rPr>
        <w:t xml:space="preserve">, </w:t>
      </w:r>
      <w:proofErr w:type="spellStart"/>
      <w:r w:rsidRPr="003E6A73">
        <w:rPr>
          <w:rFonts w:ascii="PT Astra Serif" w:eastAsia="Source Han Sans CN Regular" w:hAnsi="PT Astra Serif" w:cs="Times New Roman"/>
          <w:kern w:val="2"/>
          <w:sz w:val="28"/>
          <w:szCs w:val="28"/>
        </w:rPr>
        <w:t>Вешкаймском</w:t>
      </w:r>
      <w:proofErr w:type="spellEnd"/>
      <w:r w:rsidRPr="003E6A73">
        <w:rPr>
          <w:rFonts w:ascii="PT Astra Serif" w:eastAsia="Source Han Sans CN Regular" w:hAnsi="PT Astra Serif" w:cs="Times New Roman"/>
          <w:kern w:val="2"/>
          <w:sz w:val="28"/>
          <w:szCs w:val="28"/>
        </w:rPr>
        <w:t xml:space="preserve">, </w:t>
      </w:r>
      <w:proofErr w:type="spellStart"/>
      <w:r w:rsidRPr="003E6A73">
        <w:rPr>
          <w:rFonts w:ascii="PT Astra Serif" w:eastAsia="Source Han Sans CN Regular" w:hAnsi="PT Astra Serif" w:cs="Times New Roman"/>
          <w:kern w:val="2"/>
          <w:sz w:val="28"/>
          <w:szCs w:val="28"/>
        </w:rPr>
        <w:t>Карсунском</w:t>
      </w:r>
      <w:proofErr w:type="spellEnd"/>
      <w:r w:rsidRPr="003E6A73">
        <w:rPr>
          <w:rFonts w:ascii="PT Astra Serif" w:eastAsia="Source Han Sans CN Regular" w:hAnsi="PT Astra Serif" w:cs="Times New Roman"/>
          <w:kern w:val="2"/>
          <w:sz w:val="28"/>
          <w:szCs w:val="28"/>
        </w:rPr>
        <w:t xml:space="preserve">, </w:t>
      </w:r>
      <w:proofErr w:type="spellStart"/>
      <w:r w:rsidRPr="003E6A73">
        <w:rPr>
          <w:rFonts w:ascii="PT Astra Serif" w:eastAsia="Source Han Sans CN Regular" w:hAnsi="PT Astra Serif" w:cs="Times New Roman"/>
          <w:kern w:val="2"/>
          <w:sz w:val="28"/>
          <w:szCs w:val="28"/>
        </w:rPr>
        <w:t>Кузоватовском</w:t>
      </w:r>
      <w:proofErr w:type="spellEnd"/>
      <w:r w:rsidRPr="003E6A73">
        <w:rPr>
          <w:rFonts w:ascii="PT Astra Serif" w:eastAsia="Source Han Sans CN Regular" w:hAnsi="PT Astra Serif" w:cs="Times New Roman"/>
          <w:kern w:val="2"/>
          <w:sz w:val="28"/>
          <w:szCs w:val="28"/>
        </w:rPr>
        <w:t xml:space="preserve">, </w:t>
      </w:r>
      <w:proofErr w:type="spellStart"/>
      <w:r w:rsidRPr="003E6A73">
        <w:rPr>
          <w:rFonts w:ascii="PT Astra Serif" w:eastAsia="Source Han Sans CN Regular" w:hAnsi="PT Astra Serif" w:cs="Times New Roman"/>
          <w:kern w:val="2"/>
          <w:sz w:val="28"/>
          <w:szCs w:val="28"/>
        </w:rPr>
        <w:t>Майнском</w:t>
      </w:r>
      <w:proofErr w:type="spellEnd"/>
      <w:r w:rsidRPr="003E6A73">
        <w:rPr>
          <w:rFonts w:ascii="PT Astra Serif" w:eastAsia="Source Han Sans CN Regular" w:hAnsi="PT Astra Serif" w:cs="Times New Roman"/>
          <w:kern w:val="2"/>
          <w:sz w:val="28"/>
          <w:szCs w:val="28"/>
        </w:rPr>
        <w:t xml:space="preserve">, </w:t>
      </w:r>
      <w:proofErr w:type="spellStart"/>
      <w:r w:rsidRPr="003E6A73">
        <w:rPr>
          <w:rFonts w:ascii="PT Astra Serif" w:eastAsia="Source Han Sans CN Regular" w:hAnsi="PT Astra Serif" w:cs="Times New Roman"/>
          <w:kern w:val="2"/>
          <w:sz w:val="28"/>
          <w:szCs w:val="28"/>
        </w:rPr>
        <w:t>Мелекесском</w:t>
      </w:r>
      <w:proofErr w:type="spellEnd"/>
      <w:r w:rsidRPr="003E6A73">
        <w:rPr>
          <w:rFonts w:ascii="PT Astra Serif" w:eastAsia="Source Han Sans CN Regular" w:hAnsi="PT Astra Serif" w:cs="Times New Roman"/>
          <w:kern w:val="2"/>
          <w:sz w:val="28"/>
          <w:szCs w:val="28"/>
        </w:rPr>
        <w:t xml:space="preserve">, Николаевском, Новоспасском, Павловском, Радищевском, </w:t>
      </w:r>
      <w:proofErr w:type="spellStart"/>
      <w:r w:rsidRPr="003E6A73">
        <w:rPr>
          <w:rFonts w:ascii="PT Astra Serif" w:eastAsia="Source Han Sans CN Regular" w:hAnsi="PT Astra Serif" w:cs="Times New Roman"/>
          <w:kern w:val="2"/>
          <w:sz w:val="28"/>
          <w:szCs w:val="28"/>
        </w:rPr>
        <w:t>Сенгилеевском</w:t>
      </w:r>
      <w:proofErr w:type="spellEnd"/>
      <w:r w:rsidRPr="003E6A73">
        <w:rPr>
          <w:rFonts w:ascii="PT Astra Serif" w:eastAsia="Source Han Sans CN Regular" w:hAnsi="PT Astra Serif" w:cs="Times New Roman"/>
          <w:kern w:val="2"/>
          <w:sz w:val="28"/>
          <w:szCs w:val="28"/>
        </w:rPr>
        <w:t xml:space="preserve">, </w:t>
      </w:r>
      <w:proofErr w:type="spellStart"/>
      <w:r w:rsidRPr="003E6A73">
        <w:rPr>
          <w:rFonts w:ascii="PT Astra Serif" w:eastAsia="Source Han Sans CN Regular" w:hAnsi="PT Astra Serif" w:cs="Times New Roman"/>
          <w:kern w:val="2"/>
          <w:sz w:val="28"/>
          <w:szCs w:val="28"/>
        </w:rPr>
        <w:t>Старокулаткинском</w:t>
      </w:r>
      <w:proofErr w:type="spellEnd"/>
      <w:r w:rsidRPr="003E6A73">
        <w:rPr>
          <w:rFonts w:ascii="PT Astra Serif" w:eastAsia="Source Han Sans CN Regular" w:hAnsi="PT Astra Serif" w:cs="Times New Roman"/>
          <w:kern w:val="2"/>
          <w:sz w:val="28"/>
          <w:szCs w:val="28"/>
        </w:rPr>
        <w:t xml:space="preserve">, Сурском, </w:t>
      </w:r>
      <w:proofErr w:type="spellStart"/>
      <w:r w:rsidRPr="003E6A73">
        <w:rPr>
          <w:rFonts w:ascii="PT Astra Serif" w:eastAsia="Source Han Sans CN Regular" w:hAnsi="PT Astra Serif" w:cs="Times New Roman"/>
          <w:kern w:val="2"/>
          <w:sz w:val="28"/>
          <w:szCs w:val="28"/>
        </w:rPr>
        <w:t>Тереньгульском</w:t>
      </w:r>
      <w:proofErr w:type="spellEnd"/>
      <w:r w:rsidRPr="003E6A73">
        <w:rPr>
          <w:rFonts w:ascii="PT Astra Serif" w:eastAsia="Source Han Sans CN Regular" w:hAnsi="PT Astra Serif" w:cs="Times New Roman"/>
          <w:kern w:val="2"/>
          <w:sz w:val="28"/>
          <w:szCs w:val="28"/>
        </w:rPr>
        <w:t xml:space="preserve">, Ульяновском и </w:t>
      </w:r>
      <w:proofErr w:type="spellStart"/>
      <w:r w:rsidRPr="003E6A73">
        <w:rPr>
          <w:rFonts w:ascii="PT Astra Serif" w:eastAsia="Source Han Sans CN Regular" w:hAnsi="PT Astra Serif" w:cs="Times New Roman"/>
          <w:kern w:val="2"/>
          <w:sz w:val="28"/>
          <w:szCs w:val="28"/>
        </w:rPr>
        <w:t>Цильнинском</w:t>
      </w:r>
      <w:proofErr w:type="spellEnd"/>
      <w:r w:rsidRPr="003E6A73">
        <w:rPr>
          <w:rFonts w:ascii="PT Astra Serif" w:eastAsia="Source Han Sans CN Regular" w:hAnsi="PT Astra Serif" w:cs="Times New Roman"/>
          <w:kern w:val="2"/>
          <w:sz w:val="28"/>
          <w:szCs w:val="28"/>
        </w:rPr>
        <w:t xml:space="preserve"> районах. </w:t>
      </w:r>
      <w:r w:rsidR="00206A00" w:rsidRPr="003E6A73">
        <w:rPr>
          <w:rFonts w:ascii="PT Astra Serif" w:eastAsia="Source Han Sans CN Regular" w:hAnsi="PT Astra Serif" w:cs="Times New Roman"/>
          <w:kern w:val="2"/>
          <w:sz w:val="28"/>
          <w:szCs w:val="28"/>
        </w:rPr>
        <w:t>Я</w:t>
      </w:r>
      <w:r w:rsidRPr="003E6A73">
        <w:rPr>
          <w:rFonts w:ascii="PT Astra Serif" w:eastAsia="Source Han Sans CN Regular" w:hAnsi="PT Astra Serif" w:cs="Times New Roman"/>
          <w:kern w:val="2"/>
          <w:sz w:val="28"/>
          <w:szCs w:val="28"/>
        </w:rPr>
        <w:t>ровых зерновых</w:t>
      </w:r>
      <w:r w:rsidR="00206A00" w:rsidRPr="003E6A73">
        <w:rPr>
          <w:rFonts w:ascii="PT Astra Serif" w:eastAsia="Source Han Sans CN Regular" w:hAnsi="PT Astra Serif" w:cs="Times New Roman"/>
          <w:kern w:val="2"/>
          <w:sz w:val="28"/>
          <w:szCs w:val="28"/>
        </w:rPr>
        <w:t xml:space="preserve"> </w:t>
      </w:r>
      <w:r w:rsidRPr="003E6A73">
        <w:rPr>
          <w:rFonts w:ascii="PT Astra Serif" w:eastAsia="Source Han Sans CN Regular" w:hAnsi="PT Astra Serif" w:cs="Times New Roman"/>
          <w:kern w:val="2"/>
          <w:sz w:val="28"/>
          <w:szCs w:val="28"/>
        </w:rPr>
        <w:t>и зернобобовых посеяно 52,3 тысячи га или 14% от плана, на начальном этапе посадка технических и кормовых культур –</w:t>
      </w:r>
      <w:r w:rsidR="00206A00" w:rsidRPr="003E6A73">
        <w:rPr>
          <w:rFonts w:ascii="PT Astra Serif" w:eastAsia="Source Han Sans CN Regular" w:hAnsi="PT Astra Serif" w:cs="Times New Roman"/>
          <w:kern w:val="2"/>
          <w:sz w:val="28"/>
          <w:szCs w:val="28"/>
        </w:rPr>
        <w:t xml:space="preserve"> </w:t>
      </w:r>
      <w:r w:rsidRPr="003E6A73">
        <w:rPr>
          <w:rFonts w:ascii="PT Astra Serif" w:eastAsia="Source Han Sans CN Regular" w:hAnsi="PT Astra Serif" w:cs="Times New Roman"/>
          <w:kern w:val="2"/>
          <w:sz w:val="28"/>
          <w:szCs w:val="28"/>
        </w:rPr>
        <w:t>1,8</w:t>
      </w:r>
      <w:r w:rsidR="00206A00" w:rsidRPr="003E6A73">
        <w:rPr>
          <w:rFonts w:ascii="PT Astra Serif" w:eastAsia="Source Han Sans CN Regular" w:hAnsi="PT Astra Serif" w:cs="Times New Roman"/>
          <w:kern w:val="2"/>
          <w:sz w:val="28"/>
          <w:szCs w:val="28"/>
        </w:rPr>
        <w:t xml:space="preserve"> тысячи га</w:t>
      </w:r>
      <w:r w:rsidR="00206A00" w:rsidRPr="003E6A73">
        <w:rPr>
          <w:rFonts w:ascii="PT Astra Serif" w:eastAsia="Source Han Sans CN Regular" w:hAnsi="PT Astra Serif" w:cs="Times New Roman"/>
          <w:kern w:val="2"/>
          <w:sz w:val="28"/>
          <w:szCs w:val="28"/>
        </w:rPr>
        <w:br/>
      </w:r>
      <w:r w:rsidRPr="003E6A73">
        <w:rPr>
          <w:rFonts w:ascii="PT Astra Serif" w:eastAsia="Source Han Sans CN Regular" w:hAnsi="PT Astra Serif" w:cs="Times New Roman"/>
          <w:kern w:val="2"/>
          <w:sz w:val="28"/>
          <w:szCs w:val="28"/>
        </w:rPr>
        <w:t>и 1,1 тысячи га соответственно.</w:t>
      </w:r>
    </w:p>
    <w:p w:rsidR="00FB2C4A" w:rsidRPr="003E6A73" w:rsidRDefault="00EC249A" w:rsidP="00EC249A">
      <w:pPr>
        <w:suppressAutoHyphens/>
        <w:autoSpaceDE/>
        <w:autoSpaceDN/>
        <w:adjustRightInd/>
        <w:ind w:firstLine="680"/>
        <w:rPr>
          <w:rFonts w:ascii="PT Astra Serif" w:eastAsia="Source Han Sans CN Regular" w:hAnsi="PT Astra Serif" w:cs="Times New Roman"/>
          <w:kern w:val="2"/>
          <w:sz w:val="28"/>
          <w:szCs w:val="28"/>
        </w:rPr>
      </w:pPr>
      <w:r w:rsidRPr="003E6A73">
        <w:rPr>
          <w:rFonts w:ascii="PT Astra Serif" w:eastAsia="Source Han Sans CN Regular" w:hAnsi="PT Astra Serif" w:cs="Times New Roman"/>
          <w:kern w:val="2"/>
          <w:sz w:val="28"/>
          <w:szCs w:val="28"/>
        </w:rPr>
        <w:t xml:space="preserve">К началу </w:t>
      </w:r>
      <w:r w:rsidR="00FB2C4A" w:rsidRPr="003E6A73">
        <w:rPr>
          <w:rFonts w:ascii="PT Astra Serif" w:eastAsia="Source Han Sans CN Regular" w:hAnsi="PT Astra Serif" w:cs="Times New Roman"/>
          <w:bCs/>
          <w:kern w:val="2"/>
          <w:sz w:val="28"/>
          <w:szCs w:val="28"/>
        </w:rPr>
        <w:t xml:space="preserve">посевной </w:t>
      </w:r>
      <w:r w:rsidRPr="003E6A73">
        <w:rPr>
          <w:rFonts w:ascii="PT Astra Serif" w:eastAsia="Source Han Sans CN Regular" w:hAnsi="PT Astra Serif" w:cs="Times New Roman"/>
          <w:kern w:val="2"/>
          <w:sz w:val="28"/>
          <w:szCs w:val="28"/>
        </w:rPr>
        <w:t xml:space="preserve">кампании минеральные удобрения, </w:t>
      </w:r>
      <w:r w:rsidR="00FB2C4A" w:rsidRPr="003E6A73">
        <w:rPr>
          <w:rFonts w:ascii="PT Astra Serif" w:eastAsia="Source Han Sans CN Regular" w:hAnsi="PT Astra Serif" w:cs="Times New Roman"/>
          <w:bCs/>
          <w:kern w:val="2"/>
          <w:sz w:val="28"/>
          <w:szCs w:val="28"/>
        </w:rPr>
        <w:t>горюче-смазочные материалы</w:t>
      </w:r>
      <w:r w:rsidRPr="003E6A73">
        <w:rPr>
          <w:rFonts w:ascii="PT Astra Serif" w:eastAsia="Source Han Sans CN Regular" w:hAnsi="PT Astra Serif" w:cs="Times New Roman"/>
          <w:kern w:val="2"/>
          <w:sz w:val="28"/>
          <w:szCs w:val="28"/>
        </w:rPr>
        <w:t xml:space="preserve"> и сем</w:t>
      </w:r>
      <w:r w:rsidR="00FB2C4A" w:rsidRPr="003E6A73">
        <w:rPr>
          <w:rFonts w:ascii="PT Astra Serif" w:eastAsia="Source Han Sans CN Regular" w:hAnsi="PT Astra Serif" w:cs="Times New Roman"/>
          <w:kern w:val="2"/>
          <w:sz w:val="28"/>
          <w:szCs w:val="28"/>
        </w:rPr>
        <w:t xml:space="preserve">ена закуплены в полном объёме. </w:t>
      </w:r>
      <w:r w:rsidRPr="003E6A73">
        <w:rPr>
          <w:rFonts w:ascii="PT Astra Serif" w:eastAsia="Source Han Sans CN Regular" w:hAnsi="PT Astra Serif" w:cs="Times New Roman"/>
          <w:kern w:val="2"/>
          <w:sz w:val="28"/>
          <w:szCs w:val="28"/>
        </w:rPr>
        <w:t>Семена проверены в лабораториях, 96% соответствует требованиям кондиционных.</w:t>
      </w:r>
    </w:p>
    <w:p w:rsidR="00EC249A" w:rsidRPr="003E6A73" w:rsidRDefault="00EC249A" w:rsidP="00EC249A">
      <w:pPr>
        <w:suppressAutoHyphens/>
        <w:autoSpaceDE/>
        <w:autoSpaceDN/>
        <w:adjustRightInd/>
        <w:ind w:firstLine="680"/>
        <w:rPr>
          <w:rFonts w:ascii="PT Astra Serif" w:eastAsia="Source Han Sans CN Regular" w:hAnsi="PT Astra Serif" w:cs="Times New Roman"/>
          <w:kern w:val="2"/>
          <w:sz w:val="28"/>
          <w:szCs w:val="28"/>
        </w:rPr>
      </w:pPr>
      <w:r w:rsidRPr="003E6A73">
        <w:rPr>
          <w:rFonts w:ascii="PT Astra Serif" w:eastAsia="Source Han Sans CN Regular" w:hAnsi="PT Astra Serif" w:cs="Times New Roman"/>
          <w:kern w:val="2"/>
          <w:sz w:val="28"/>
          <w:szCs w:val="28"/>
        </w:rPr>
        <w:t xml:space="preserve">Параллельно с весенним севом продолжается подкормка озимых и боронование зяби. </w:t>
      </w:r>
      <w:r w:rsidR="007F3BF9" w:rsidRPr="003E6A73">
        <w:rPr>
          <w:rFonts w:ascii="PT Astra Serif" w:eastAsia="Source Han Sans CN Regular" w:hAnsi="PT Astra Serif" w:cs="Times New Roman"/>
          <w:kern w:val="2"/>
          <w:sz w:val="28"/>
          <w:szCs w:val="28"/>
        </w:rPr>
        <w:t>П</w:t>
      </w:r>
      <w:r w:rsidRPr="003E6A73">
        <w:rPr>
          <w:rFonts w:ascii="PT Astra Serif" w:eastAsia="Source Han Sans CN Regular" w:hAnsi="PT Astra Serif" w:cs="Times New Roman"/>
          <w:kern w:val="2"/>
          <w:sz w:val="28"/>
          <w:szCs w:val="28"/>
        </w:rPr>
        <w:t xml:space="preserve">рикормлено озимых культур 271,3 тысячи га или 98% от посевной площади. Работают 22 сельскохозяйственные машины. Боронование зяби и пара </w:t>
      </w:r>
      <w:r w:rsidRPr="003E6A73">
        <w:rPr>
          <w:rFonts w:ascii="PT Astra Serif" w:eastAsia="Source Han Sans CN Regular" w:hAnsi="PT Astra Serif" w:cs="Times New Roman"/>
          <w:kern w:val="2"/>
          <w:sz w:val="28"/>
          <w:szCs w:val="28"/>
        </w:rPr>
        <w:lastRenderedPageBreak/>
        <w:t>выполнено на 683 тысячах га или 96% от плана. Задействованы 311 единиц техники.</w:t>
      </w:r>
    </w:p>
    <w:p w:rsidR="00CC1645" w:rsidRPr="003E6A73" w:rsidRDefault="00CC1645" w:rsidP="006623D4">
      <w:pPr>
        <w:ind w:firstLine="0"/>
        <w:rPr>
          <w:rFonts w:ascii="PT Astra Serif" w:hAnsi="PT Astra Serif" w:cs="Times New Roman"/>
          <w:color w:val="000000" w:themeColor="text1"/>
          <w:sz w:val="28"/>
          <w:szCs w:val="28"/>
        </w:rPr>
      </w:pPr>
    </w:p>
    <w:p w:rsidR="00CC1645" w:rsidRPr="003E6A73" w:rsidRDefault="00CC1645" w:rsidP="00CC1645">
      <w:pPr>
        <w:ind w:firstLine="0"/>
        <w:jc w:val="center"/>
        <w:rPr>
          <w:rFonts w:ascii="PT Astra Serif" w:eastAsia="Tahoma" w:hAnsi="PT Astra Serif" w:cs="Times New Roman"/>
          <w:sz w:val="28"/>
          <w:szCs w:val="28"/>
          <w:lang w:eastAsia="zh-CN" w:bidi="hi-IN"/>
        </w:rPr>
      </w:pPr>
      <w:r w:rsidRPr="003E6A73">
        <w:rPr>
          <w:rFonts w:ascii="PT Astra Serif" w:eastAsia="Tahoma" w:hAnsi="PT Astra Serif" w:cs="Times New Roman"/>
          <w:b/>
          <w:sz w:val="28"/>
          <w:szCs w:val="28"/>
          <w:u w:val="single"/>
          <w:lang w:eastAsia="zh-CN" w:bidi="hi-IN"/>
        </w:rPr>
        <w:t>Развитие малых форм хозяйствования</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На развитие семейной фермы в теку</w:t>
      </w:r>
      <w:r w:rsidR="004D4979" w:rsidRPr="003E6A73">
        <w:rPr>
          <w:rFonts w:ascii="PT Astra Serif" w:hAnsi="PT Astra Serif" w:cs="Times New Roman"/>
          <w:sz w:val="28"/>
          <w:szCs w:val="28"/>
        </w:rPr>
        <w:t xml:space="preserve">щем году выделено 85 млн. руб. </w:t>
      </w:r>
      <w:r w:rsidRPr="003E6A73">
        <w:rPr>
          <w:rFonts w:ascii="PT Astra Serif" w:hAnsi="PT Astra Serif" w:cs="Times New Roman"/>
          <w:sz w:val="28"/>
          <w:szCs w:val="28"/>
        </w:rPr>
        <w:t>В конкурсн</w:t>
      </w:r>
      <w:r w:rsidR="004D4979" w:rsidRPr="003E6A73">
        <w:rPr>
          <w:rFonts w:ascii="PT Astra Serif" w:hAnsi="PT Astra Serif" w:cs="Times New Roman"/>
          <w:sz w:val="28"/>
          <w:szCs w:val="28"/>
        </w:rPr>
        <w:t>ом отборе признаны 4 победителя</w:t>
      </w:r>
      <w:r w:rsidR="004D4979" w:rsidRPr="003E6A73">
        <w:rPr>
          <w:rFonts w:ascii="PT Astra Serif" w:hAnsi="PT Astra Serif" w:cs="Times New Roman"/>
          <w:sz w:val="28"/>
          <w:szCs w:val="28"/>
        </w:rPr>
        <w:br/>
      </w:r>
      <w:r w:rsidRPr="003E6A73">
        <w:rPr>
          <w:rFonts w:ascii="PT Astra Serif" w:hAnsi="PT Astra Serif" w:cs="Times New Roman"/>
          <w:sz w:val="28"/>
          <w:szCs w:val="28"/>
        </w:rPr>
        <w:t xml:space="preserve">из 3 муниципальных образований, в том числе 3 проекта по направлению скотоводство (2 проекта - по направлению молочное скотоводство, 1 проект - по направлению мясное скотоводство), 1 проект - по направлению - </w:t>
      </w:r>
      <w:proofErr w:type="spellStart"/>
      <w:r w:rsidRPr="003E6A73">
        <w:rPr>
          <w:rFonts w:ascii="PT Astra Serif" w:hAnsi="PT Astra Serif" w:cs="Times New Roman"/>
          <w:sz w:val="28"/>
          <w:szCs w:val="28"/>
        </w:rPr>
        <w:t>ягодоводство</w:t>
      </w:r>
      <w:proofErr w:type="spellEnd"/>
      <w:r w:rsidRPr="003E6A73">
        <w:rPr>
          <w:rFonts w:ascii="PT Astra Serif" w:hAnsi="PT Astra Serif" w:cs="Times New Roman"/>
          <w:sz w:val="28"/>
          <w:szCs w:val="28"/>
        </w:rPr>
        <w:t>.</w:t>
      </w:r>
    </w:p>
    <w:p w:rsidR="0041016C"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В текущем году реализ</w:t>
      </w:r>
      <w:r w:rsidR="0041016C" w:rsidRPr="003E6A73">
        <w:rPr>
          <w:rFonts w:ascii="PT Astra Serif" w:hAnsi="PT Astra Serif" w:cs="Times New Roman"/>
          <w:sz w:val="28"/>
          <w:szCs w:val="28"/>
        </w:rPr>
        <w:t xml:space="preserve">уется 3 проекта по </w:t>
      </w:r>
      <w:proofErr w:type="spellStart"/>
      <w:r w:rsidR="0041016C" w:rsidRPr="003E6A73">
        <w:rPr>
          <w:rFonts w:ascii="PT Astra Serif" w:hAnsi="PT Astra Serif" w:cs="Times New Roman"/>
          <w:sz w:val="28"/>
          <w:szCs w:val="28"/>
        </w:rPr>
        <w:t>агротуризму</w:t>
      </w:r>
      <w:proofErr w:type="spellEnd"/>
      <w:r w:rsidR="0041016C" w:rsidRPr="003E6A73">
        <w:rPr>
          <w:rFonts w:ascii="PT Astra Serif" w:hAnsi="PT Astra Serif" w:cs="Times New Roman"/>
          <w:sz w:val="28"/>
          <w:szCs w:val="28"/>
        </w:rPr>
        <w:t>.</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 xml:space="preserve">Победителями конкурса 2022 г. являются 2 проекта: </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 xml:space="preserve">ИП ГКФХ «Чернецов», </w:t>
      </w:r>
      <w:proofErr w:type="spellStart"/>
      <w:r w:rsidRPr="003E6A73">
        <w:rPr>
          <w:rFonts w:ascii="PT Astra Serif" w:hAnsi="PT Astra Serif" w:cs="Times New Roman"/>
          <w:sz w:val="28"/>
          <w:szCs w:val="28"/>
        </w:rPr>
        <w:t>Инзенский</w:t>
      </w:r>
      <w:proofErr w:type="spellEnd"/>
      <w:r w:rsidRPr="003E6A73">
        <w:rPr>
          <w:rFonts w:ascii="PT Astra Serif" w:hAnsi="PT Astra Serif" w:cs="Times New Roman"/>
          <w:sz w:val="28"/>
          <w:szCs w:val="28"/>
        </w:rPr>
        <w:t xml:space="preserve"> район, проект рыбоводческой базы отдыха «Отрадная», сумма гранта 10 млн. руб.;</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ООО «</w:t>
      </w:r>
      <w:proofErr w:type="spellStart"/>
      <w:r w:rsidRPr="003E6A73">
        <w:rPr>
          <w:rFonts w:ascii="PT Astra Serif" w:hAnsi="PT Astra Serif" w:cs="Times New Roman"/>
          <w:sz w:val="28"/>
          <w:szCs w:val="28"/>
        </w:rPr>
        <w:t>Агро-Нептун</w:t>
      </w:r>
      <w:proofErr w:type="spellEnd"/>
      <w:r w:rsidRPr="003E6A73">
        <w:rPr>
          <w:rFonts w:ascii="PT Astra Serif" w:hAnsi="PT Astra Serif" w:cs="Times New Roman"/>
          <w:sz w:val="28"/>
          <w:szCs w:val="28"/>
        </w:rPr>
        <w:t xml:space="preserve">», Новоспасский район, проект развития </w:t>
      </w:r>
      <w:proofErr w:type="spellStart"/>
      <w:r w:rsidRPr="003E6A73">
        <w:rPr>
          <w:rFonts w:ascii="PT Astra Serif" w:hAnsi="PT Astra Serif" w:cs="Times New Roman"/>
          <w:sz w:val="28"/>
          <w:szCs w:val="28"/>
        </w:rPr>
        <w:t>этнотуристического</w:t>
      </w:r>
      <w:proofErr w:type="spellEnd"/>
      <w:r w:rsidRPr="003E6A73">
        <w:rPr>
          <w:rFonts w:ascii="PT Astra Serif" w:hAnsi="PT Astra Serif" w:cs="Times New Roman"/>
          <w:sz w:val="28"/>
          <w:szCs w:val="28"/>
        </w:rPr>
        <w:t xml:space="preserve"> комплекса «Казачий хутор», сумма гранта 10 млн. руб.</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В 2023 г. победителем программы «</w:t>
      </w:r>
      <w:proofErr w:type="spellStart"/>
      <w:r w:rsidRPr="003E6A73">
        <w:rPr>
          <w:rFonts w:ascii="PT Astra Serif" w:hAnsi="PT Astra Serif" w:cs="Times New Roman"/>
          <w:sz w:val="28"/>
          <w:szCs w:val="28"/>
        </w:rPr>
        <w:t>Агротуризм</w:t>
      </w:r>
      <w:proofErr w:type="spellEnd"/>
      <w:r w:rsidRPr="003E6A73">
        <w:rPr>
          <w:rFonts w:ascii="PT Astra Serif" w:hAnsi="PT Astra Serif" w:cs="Times New Roman"/>
          <w:sz w:val="28"/>
          <w:szCs w:val="28"/>
        </w:rPr>
        <w:t xml:space="preserve">» 1 проект - ИП ГКФХ Дудко О.А., </w:t>
      </w:r>
      <w:proofErr w:type="spellStart"/>
      <w:r w:rsidRPr="003E6A73">
        <w:rPr>
          <w:rFonts w:ascii="PT Astra Serif" w:hAnsi="PT Astra Serif" w:cs="Times New Roman"/>
          <w:sz w:val="28"/>
          <w:szCs w:val="28"/>
        </w:rPr>
        <w:t>Чердаклинский</w:t>
      </w:r>
      <w:proofErr w:type="spellEnd"/>
      <w:r w:rsidRPr="003E6A73">
        <w:rPr>
          <w:rFonts w:ascii="PT Astra Serif" w:hAnsi="PT Astra Serif" w:cs="Times New Roman"/>
          <w:sz w:val="28"/>
          <w:szCs w:val="28"/>
        </w:rPr>
        <w:t xml:space="preserve"> район, проект рыбоводческого клуба «Янтарный ручей», сумма гранта 10 млн. руб. Проект ИП ГКФХ Дудко О.А. по данному направлению занял первое место в Российской Федерации.</w:t>
      </w:r>
    </w:p>
    <w:p w:rsidR="00CC1645" w:rsidRPr="003E6A73" w:rsidRDefault="00CC1645" w:rsidP="00CC1645">
      <w:pPr>
        <w:ind w:firstLine="0"/>
        <w:rPr>
          <w:rFonts w:ascii="PT Astra Serif" w:eastAsia="Tahoma" w:hAnsi="PT Astra Serif" w:cs="Times New Roman"/>
          <w:sz w:val="28"/>
          <w:szCs w:val="28"/>
          <w:lang w:eastAsia="zh-CN" w:bidi="hi-IN"/>
        </w:rPr>
      </w:pPr>
    </w:p>
    <w:p w:rsidR="00277CBE" w:rsidRPr="003E6A73" w:rsidRDefault="00CC1645" w:rsidP="00380E6F">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Комплексное развитие сельских территорий</w:t>
      </w:r>
    </w:p>
    <w:p w:rsidR="00277CBE" w:rsidRPr="00277CBE" w:rsidRDefault="00277CBE" w:rsidP="00277CBE">
      <w:pPr>
        <w:suppressAutoHyphens/>
        <w:autoSpaceDE/>
        <w:autoSpaceDN/>
        <w:adjustRightInd/>
        <w:spacing w:line="100" w:lineRule="atLeast"/>
        <w:ind w:firstLine="709"/>
        <w:rPr>
          <w:rFonts w:ascii="PT Astra Serif" w:hAnsi="PT Astra Serif" w:cs="Times New Roman"/>
          <w:i/>
          <w:sz w:val="28"/>
          <w:szCs w:val="28"/>
          <w:lang w:eastAsia="ar-SA"/>
        </w:rPr>
      </w:pPr>
      <w:r w:rsidRPr="00277CBE">
        <w:rPr>
          <w:rFonts w:ascii="PT Astra Serif" w:hAnsi="PT Astra Serif" w:cs="Times New Roman"/>
          <w:i/>
          <w:color w:val="000000"/>
          <w:sz w:val="28"/>
          <w:szCs w:val="28"/>
          <w:lang w:eastAsia="ar-SA"/>
        </w:rPr>
        <w:t>Мероприятия по созданию ус</w:t>
      </w:r>
      <w:r w:rsidRPr="003E6A73">
        <w:rPr>
          <w:rFonts w:ascii="PT Astra Serif" w:hAnsi="PT Astra Serif" w:cs="Times New Roman"/>
          <w:i/>
          <w:color w:val="000000"/>
          <w:sz w:val="28"/>
          <w:szCs w:val="28"/>
          <w:lang w:eastAsia="ar-SA"/>
        </w:rPr>
        <w:t xml:space="preserve">ловий для обеспечения доступным </w:t>
      </w:r>
      <w:r w:rsidRPr="00277CBE">
        <w:rPr>
          <w:rFonts w:ascii="PT Astra Serif" w:hAnsi="PT Astra Serif" w:cs="Times New Roman"/>
          <w:i/>
          <w:color w:val="000000"/>
          <w:sz w:val="28"/>
          <w:szCs w:val="28"/>
          <w:lang w:eastAsia="ar-SA"/>
        </w:rPr>
        <w:t>и комфортным жильем сельского населения</w:t>
      </w:r>
    </w:p>
    <w:p w:rsidR="000662F4" w:rsidRPr="003E6A73" w:rsidRDefault="00277CBE" w:rsidP="000662F4">
      <w:pPr>
        <w:widowControl/>
        <w:autoSpaceDE/>
        <w:autoSpaceDN/>
        <w:adjustRightInd/>
        <w:ind w:firstLine="709"/>
        <w:rPr>
          <w:rFonts w:ascii="PT Astra Serif" w:eastAsia="Calibri" w:hAnsi="PT Astra Serif" w:cs="Times New Roman"/>
          <w:iCs/>
          <w:color w:val="000000"/>
          <w:sz w:val="28"/>
          <w:szCs w:val="28"/>
        </w:rPr>
      </w:pPr>
      <w:r w:rsidRPr="00277CBE">
        <w:rPr>
          <w:rFonts w:ascii="PT Astra Serif" w:eastAsia="Calibri" w:hAnsi="PT Astra Serif" w:cs="Times New Roman"/>
          <w:color w:val="000000"/>
          <w:sz w:val="28"/>
          <w:szCs w:val="28"/>
        </w:rPr>
        <w:t xml:space="preserve">В </w:t>
      </w:r>
      <w:r w:rsidRPr="00277CBE">
        <w:rPr>
          <w:rFonts w:ascii="PT Astra Serif" w:eastAsia="Calibri" w:hAnsi="PT Astra Serif" w:cs="Times New Roman"/>
          <w:bCs/>
          <w:color w:val="000000"/>
          <w:sz w:val="28"/>
          <w:szCs w:val="28"/>
        </w:rPr>
        <w:t>2023 го</w:t>
      </w:r>
      <w:r w:rsidRPr="00277CBE">
        <w:rPr>
          <w:rFonts w:ascii="PT Astra Serif" w:eastAsia="Calibri" w:hAnsi="PT Astra Serif" w:cs="Times New Roman"/>
          <w:color w:val="000000"/>
          <w:sz w:val="28"/>
          <w:szCs w:val="28"/>
        </w:rPr>
        <w:t xml:space="preserve">д </w:t>
      </w:r>
      <w:r w:rsidRPr="003E6A73">
        <w:rPr>
          <w:rFonts w:ascii="PT Astra Serif" w:eastAsia="Calibri" w:hAnsi="PT Astra Serif" w:cs="Times New Roman"/>
          <w:iCs/>
          <w:color w:val="000000"/>
          <w:sz w:val="28"/>
          <w:szCs w:val="28"/>
        </w:rPr>
        <w:t>8 семьям (34 человека) одобрена</w:t>
      </w:r>
      <w:r w:rsidR="007402DA" w:rsidRPr="003E6A73">
        <w:rPr>
          <w:rFonts w:ascii="PT Astra Serif" w:eastAsia="Calibri" w:hAnsi="PT Astra Serif" w:cs="Times New Roman"/>
          <w:iCs/>
          <w:color w:val="000000"/>
          <w:sz w:val="28"/>
          <w:szCs w:val="28"/>
        </w:rPr>
        <w:t xml:space="preserve"> социальная выплата </w:t>
      </w:r>
      <w:r w:rsidRPr="003E6A73">
        <w:rPr>
          <w:rFonts w:ascii="PT Astra Serif" w:eastAsia="Calibri" w:hAnsi="PT Astra Serif" w:cs="Times New Roman"/>
          <w:iCs/>
          <w:color w:val="000000"/>
          <w:sz w:val="28"/>
          <w:szCs w:val="28"/>
        </w:rPr>
        <w:t>на строительство (приобретение) жилья, в рамках реализации мероприятия</w:t>
      </w:r>
      <w:r w:rsidR="007402DA" w:rsidRPr="003E6A73">
        <w:rPr>
          <w:rFonts w:ascii="PT Astra Serif" w:eastAsia="Calibri" w:hAnsi="PT Astra Serif" w:cs="Times New Roman"/>
          <w:iCs/>
          <w:color w:val="000000"/>
          <w:sz w:val="28"/>
          <w:szCs w:val="28"/>
        </w:rPr>
        <w:t xml:space="preserve"> </w:t>
      </w:r>
      <w:r w:rsidRPr="003E6A73">
        <w:rPr>
          <w:rFonts w:ascii="PT Astra Serif" w:eastAsia="Calibri" w:hAnsi="PT Astra Serif" w:cs="Times New Roman"/>
          <w:iCs/>
          <w:color w:val="000000"/>
          <w:sz w:val="28"/>
          <w:szCs w:val="28"/>
        </w:rPr>
        <w:t>по улучшению жилищных условий граждан, проживающих на сельских т</w:t>
      </w:r>
      <w:r w:rsidR="007402DA" w:rsidRPr="003E6A73">
        <w:rPr>
          <w:rFonts w:ascii="PT Astra Serif" w:eastAsia="Calibri" w:hAnsi="PT Astra Serif" w:cs="Times New Roman"/>
          <w:iCs/>
          <w:color w:val="000000"/>
          <w:sz w:val="28"/>
          <w:szCs w:val="28"/>
        </w:rPr>
        <w:t>ерриториях, что позволит ввести</w:t>
      </w:r>
      <w:r w:rsidR="000662F4" w:rsidRPr="003E6A73">
        <w:rPr>
          <w:rFonts w:ascii="PT Astra Serif" w:eastAsia="Calibri" w:hAnsi="PT Astra Serif" w:cs="Times New Roman"/>
          <w:iCs/>
          <w:color w:val="000000"/>
          <w:sz w:val="28"/>
          <w:szCs w:val="28"/>
        </w:rPr>
        <w:t xml:space="preserve"> </w:t>
      </w:r>
      <w:r w:rsidRPr="003E6A73">
        <w:rPr>
          <w:rFonts w:ascii="PT Astra Serif" w:eastAsia="Calibri" w:hAnsi="PT Astra Serif" w:cs="Times New Roman"/>
          <w:iCs/>
          <w:color w:val="000000"/>
          <w:sz w:val="28"/>
          <w:szCs w:val="28"/>
        </w:rPr>
        <w:t>в эксплуатацию 525,55 кв.м. жилья.</w:t>
      </w:r>
    </w:p>
    <w:p w:rsidR="00277CBE" w:rsidRPr="00277CBE" w:rsidRDefault="00277CBE" w:rsidP="000662F4">
      <w:pPr>
        <w:widowControl/>
        <w:autoSpaceDE/>
        <w:autoSpaceDN/>
        <w:adjustRightInd/>
        <w:ind w:firstLine="709"/>
        <w:rPr>
          <w:rFonts w:ascii="PT Astra Serif" w:eastAsia="Calibri" w:hAnsi="PT Astra Serif" w:cs="Times New Roman"/>
          <w:iCs/>
          <w:color w:val="000000"/>
          <w:sz w:val="28"/>
          <w:szCs w:val="28"/>
        </w:rPr>
      </w:pPr>
      <w:r w:rsidRPr="00277CBE">
        <w:rPr>
          <w:rFonts w:ascii="PT Astra Serif" w:hAnsi="PT Astra Serif" w:cs="Times New Roman"/>
          <w:color w:val="000000"/>
          <w:sz w:val="28"/>
          <w:szCs w:val="28"/>
          <w:lang w:eastAsia="ar-SA"/>
        </w:rPr>
        <w:t>20.03.2023 года средства доведены до граждан в полном объеме, выданы Свидетельства о предоставлении социальной выплаты на строительство (приобретение) жилья на сельских территориях Ульяновской области.</w:t>
      </w:r>
    </w:p>
    <w:p w:rsidR="00277CBE" w:rsidRPr="00277CBE" w:rsidRDefault="00277CBE" w:rsidP="00277CBE">
      <w:pPr>
        <w:widowControl/>
        <w:autoSpaceDE/>
        <w:autoSpaceDN/>
        <w:adjustRightInd/>
        <w:ind w:firstLine="709"/>
        <w:rPr>
          <w:rFonts w:ascii="PT Astra Serif" w:eastAsia="Calibri" w:hAnsi="PT Astra Serif" w:cs="Times New Roman"/>
          <w:i/>
          <w:sz w:val="28"/>
          <w:szCs w:val="28"/>
        </w:rPr>
      </w:pPr>
      <w:r w:rsidRPr="00277CBE">
        <w:rPr>
          <w:rFonts w:ascii="PT Astra Serif" w:eastAsia="Calibri" w:hAnsi="PT Astra Serif" w:cs="Times New Roman"/>
          <w:i/>
          <w:color w:val="000000"/>
          <w:sz w:val="28"/>
          <w:szCs w:val="28"/>
        </w:rPr>
        <w:t>Мероприятия по благоустройству сельских территорий</w:t>
      </w:r>
    </w:p>
    <w:p w:rsidR="00277CBE" w:rsidRPr="00277CBE" w:rsidRDefault="00277CBE" w:rsidP="00277CBE">
      <w:pPr>
        <w:suppressAutoHyphens/>
        <w:autoSpaceDE/>
        <w:autoSpaceDN/>
        <w:adjustRightInd/>
        <w:spacing w:line="100" w:lineRule="atLeast"/>
        <w:ind w:firstLine="709"/>
        <w:rPr>
          <w:rFonts w:ascii="PT Astra Serif" w:hAnsi="PT Astra Serif" w:cs="Times New Roman"/>
          <w:color w:val="000000"/>
          <w:sz w:val="28"/>
          <w:szCs w:val="28"/>
          <w:lang w:eastAsia="ar-SA"/>
        </w:rPr>
      </w:pPr>
      <w:proofErr w:type="gramStart"/>
      <w:r w:rsidRPr="00277CBE">
        <w:rPr>
          <w:rFonts w:ascii="PT Astra Serif" w:hAnsi="PT Astra Serif" w:cs="Times New Roman"/>
          <w:color w:val="000000"/>
          <w:sz w:val="28"/>
          <w:szCs w:val="28"/>
          <w:lang w:eastAsia="ar-SA"/>
        </w:rPr>
        <w:t xml:space="preserve">В </w:t>
      </w:r>
      <w:r w:rsidRPr="00277CBE">
        <w:rPr>
          <w:rFonts w:ascii="PT Astra Serif" w:hAnsi="PT Astra Serif" w:cs="Times New Roman"/>
          <w:bCs/>
          <w:color w:val="000000"/>
          <w:sz w:val="28"/>
          <w:szCs w:val="28"/>
          <w:lang w:eastAsia="ar-SA"/>
        </w:rPr>
        <w:t>2023 год</w:t>
      </w:r>
      <w:r w:rsidRPr="00277CBE">
        <w:rPr>
          <w:rFonts w:ascii="PT Astra Serif" w:hAnsi="PT Astra Serif" w:cs="Times New Roman"/>
          <w:color w:val="000000"/>
          <w:sz w:val="28"/>
          <w:szCs w:val="28"/>
          <w:lang w:eastAsia="ar-SA"/>
        </w:rPr>
        <w:t xml:space="preserve"> одобрено к </w:t>
      </w:r>
      <w:r w:rsidRPr="00277CBE">
        <w:rPr>
          <w:rFonts w:ascii="PT Astra Serif" w:hAnsi="PT Astra Serif" w:cs="Times New Roman"/>
          <w:bCs/>
          <w:color w:val="000000"/>
          <w:sz w:val="28"/>
          <w:szCs w:val="28"/>
          <w:u w:val="single"/>
          <w:lang w:eastAsia="ar-SA"/>
        </w:rPr>
        <w:t xml:space="preserve">реализации </w:t>
      </w:r>
      <w:r w:rsidRPr="00277CBE">
        <w:rPr>
          <w:rFonts w:ascii="PT Astra Serif" w:hAnsi="PT Astra Serif" w:cs="Times New Roman"/>
          <w:bCs/>
          <w:color w:val="000000"/>
          <w:sz w:val="28"/>
          <w:szCs w:val="28"/>
          <w:lang w:eastAsia="ar-SA"/>
        </w:rPr>
        <w:t>26 проектов</w:t>
      </w:r>
      <w:r w:rsidRPr="00277CBE">
        <w:rPr>
          <w:rFonts w:ascii="PT Astra Serif" w:hAnsi="PT Astra Serif" w:cs="Times New Roman"/>
          <w:color w:val="000000"/>
          <w:sz w:val="28"/>
          <w:szCs w:val="28"/>
          <w:lang w:eastAsia="ar-SA"/>
        </w:rPr>
        <w:t xml:space="preserve"> во всех муниципальных образованиях Ульяновско</w:t>
      </w:r>
      <w:r w:rsidR="003E6A73">
        <w:rPr>
          <w:rFonts w:ascii="PT Astra Serif" w:hAnsi="PT Astra Serif" w:cs="Times New Roman"/>
          <w:color w:val="000000"/>
          <w:sz w:val="28"/>
          <w:szCs w:val="28"/>
          <w:lang w:eastAsia="ar-SA"/>
        </w:rPr>
        <w:t>й области</w:t>
      </w:r>
      <w:r w:rsidR="003E6A73">
        <w:rPr>
          <w:rFonts w:ascii="PT Astra Serif" w:hAnsi="PT Astra Serif" w:cs="Times New Roman"/>
          <w:color w:val="000000"/>
          <w:sz w:val="28"/>
          <w:szCs w:val="28"/>
          <w:lang w:eastAsia="ar-SA"/>
        </w:rPr>
        <w:br/>
      </w:r>
      <w:r w:rsidRPr="00277CBE">
        <w:rPr>
          <w:rFonts w:ascii="PT Astra Serif" w:hAnsi="PT Astra Serif" w:cs="Times New Roman"/>
          <w:bCs/>
          <w:color w:val="000000"/>
          <w:sz w:val="28"/>
          <w:szCs w:val="28"/>
        </w:rPr>
        <w:t xml:space="preserve">(в Новоспасском районе - 3 проекта, </w:t>
      </w:r>
      <w:proofErr w:type="spellStart"/>
      <w:r w:rsidRPr="00277CBE">
        <w:rPr>
          <w:rFonts w:ascii="PT Astra Serif" w:hAnsi="PT Astra Serif" w:cs="Times New Roman"/>
          <w:bCs/>
          <w:color w:val="000000"/>
          <w:sz w:val="28"/>
          <w:szCs w:val="28"/>
        </w:rPr>
        <w:t>Вешкаймском</w:t>
      </w:r>
      <w:proofErr w:type="spellEnd"/>
      <w:r w:rsidRPr="00277CBE">
        <w:rPr>
          <w:rFonts w:ascii="PT Astra Serif" w:hAnsi="PT Astra Serif" w:cs="Times New Roman"/>
          <w:bCs/>
          <w:color w:val="000000"/>
          <w:sz w:val="28"/>
          <w:szCs w:val="28"/>
        </w:rPr>
        <w:t xml:space="preserve"> районе – 2 проекта, 2- проекта в Сурском районе) </w:t>
      </w:r>
      <w:r w:rsidR="003E6A73">
        <w:rPr>
          <w:rFonts w:ascii="PT Astra Serif" w:hAnsi="PT Astra Serif" w:cs="Times New Roman"/>
          <w:color w:val="000000"/>
          <w:sz w:val="28"/>
          <w:szCs w:val="28"/>
          <w:lang w:eastAsia="ar-SA"/>
        </w:rPr>
        <w:t>на общую сумму</w:t>
      </w:r>
      <w:r w:rsidR="003E6A73">
        <w:rPr>
          <w:rFonts w:ascii="PT Astra Serif" w:hAnsi="PT Astra Serif" w:cs="Times New Roman"/>
          <w:color w:val="000000"/>
          <w:sz w:val="28"/>
          <w:szCs w:val="28"/>
          <w:lang w:eastAsia="ar-SA"/>
        </w:rPr>
        <w:br/>
      </w:r>
      <w:r w:rsidRPr="00277CBE">
        <w:rPr>
          <w:rFonts w:ascii="PT Astra Serif" w:hAnsi="PT Astra Serif" w:cs="Times New Roman"/>
          <w:bCs/>
          <w:color w:val="000000"/>
          <w:sz w:val="28"/>
          <w:szCs w:val="28"/>
          <w:lang w:eastAsia="ar-SA"/>
        </w:rPr>
        <w:t xml:space="preserve">47, 071млн. рублей </w:t>
      </w:r>
      <w:r w:rsidRPr="00277CBE">
        <w:rPr>
          <w:rFonts w:ascii="PT Astra Serif" w:hAnsi="PT Astra Serif" w:cs="Times New Roman"/>
          <w:color w:val="000000"/>
          <w:sz w:val="28"/>
          <w:szCs w:val="28"/>
          <w:lang w:eastAsia="ar-SA"/>
        </w:rPr>
        <w:t>(25,471 млн. рублей федеральный бюджет, 6,562 млн. рублей областной бюджет, 2,575млн. рублей, бюджет поселений, 12,462 млн. ру</w:t>
      </w:r>
      <w:r w:rsidR="000662F4" w:rsidRPr="003E6A73">
        <w:rPr>
          <w:rFonts w:ascii="PT Astra Serif" w:hAnsi="PT Astra Serif" w:cs="Times New Roman"/>
          <w:color w:val="000000"/>
          <w:sz w:val="28"/>
          <w:szCs w:val="28"/>
          <w:lang w:eastAsia="ar-SA"/>
        </w:rPr>
        <w:t>блей — внебюджетные источники).</w:t>
      </w:r>
      <w:proofErr w:type="gramEnd"/>
    </w:p>
    <w:p w:rsidR="00277CBE" w:rsidRPr="00277CBE" w:rsidRDefault="00277CBE" w:rsidP="00277CBE">
      <w:pPr>
        <w:suppressAutoHyphens/>
        <w:autoSpaceDE/>
        <w:autoSpaceDN/>
        <w:adjustRightInd/>
        <w:spacing w:line="100" w:lineRule="atLeast"/>
        <w:ind w:firstLine="709"/>
        <w:rPr>
          <w:rFonts w:ascii="PT Astra Serif" w:hAnsi="PT Astra Serif" w:cs="Times New Roman"/>
          <w:bCs/>
          <w:color w:val="000000"/>
          <w:sz w:val="28"/>
          <w:szCs w:val="28"/>
        </w:rPr>
      </w:pPr>
      <w:r w:rsidRPr="00277CBE">
        <w:rPr>
          <w:rFonts w:ascii="PT Astra Serif" w:hAnsi="PT Astra Serif" w:cs="Times New Roman"/>
          <w:color w:val="000000"/>
          <w:sz w:val="28"/>
          <w:szCs w:val="28"/>
          <w:lang w:eastAsia="ar-SA"/>
        </w:rPr>
        <w:t>Реализация проектов началась во 2 квартале 2023 года.</w:t>
      </w:r>
    </w:p>
    <w:p w:rsidR="00277CBE" w:rsidRPr="00277CBE" w:rsidRDefault="00277CBE" w:rsidP="00277CBE">
      <w:pPr>
        <w:suppressAutoHyphens/>
        <w:autoSpaceDE/>
        <w:autoSpaceDN/>
        <w:adjustRightInd/>
        <w:spacing w:line="100" w:lineRule="atLeast"/>
        <w:ind w:firstLine="709"/>
        <w:rPr>
          <w:rFonts w:ascii="PT Astra Serif" w:hAnsi="PT Astra Serif" w:cs="Times New Roman"/>
          <w:i/>
          <w:sz w:val="28"/>
          <w:szCs w:val="28"/>
          <w:lang w:eastAsia="ar-SA"/>
        </w:rPr>
      </w:pPr>
      <w:r w:rsidRPr="00277CBE">
        <w:rPr>
          <w:rFonts w:ascii="PT Astra Serif" w:hAnsi="PT Astra Serif" w:cs="Times New Roman"/>
          <w:i/>
          <w:color w:val="000000"/>
          <w:sz w:val="28"/>
          <w:szCs w:val="28"/>
          <w:lang w:eastAsia="ar-SA"/>
        </w:rPr>
        <w:t>Развитие транспортной инфраструктуры на сельских территориях</w:t>
      </w:r>
    </w:p>
    <w:p w:rsidR="00277CBE" w:rsidRPr="00277CBE" w:rsidRDefault="00277CBE" w:rsidP="00277CBE">
      <w:pPr>
        <w:suppressAutoHyphens/>
        <w:autoSpaceDE/>
        <w:autoSpaceDN/>
        <w:adjustRightInd/>
        <w:spacing w:line="100" w:lineRule="atLeast"/>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lastRenderedPageBreak/>
        <w:t>На 2023 год одобрен 1 проект: «Строительство автомобильной дороги на территории муниципального образования «</w:t>
      </w:r>
      <w:proofErr w:type="spellStart"/>
      <w:r w:rsidRPr="00277CBE">
        <w:rPr>
          <w:rFonts w:ascii="PT Astra Serif" w:hAnsi="PT Astra Serif" w:cs="Times New Roman"/>
          <w:color w:val="000000"/>
          <w:sz w:val="28"/>
          <w:szCs w:val="28"/>
          <w:lang w:eastAsia="ar-SA"/>
        </w:rPr>
        <w:t>Новомалыклинское</w:t>
      </w:r>
      <w:proofErr w:type="spellEnd"/>
      <w:r w:rsidRPr="00277CBE">
        <w:rPr>
          <w:rFonts w:ascii="PT Astra Serif" w:hAnsi="PT Astra Serif" w:cs="Times New Roman"/>
          <w:color w:val="000000"/>
          <w:sz w:val="28"/>
          <w:szCs w:val="28"/>
          <w:lang w:eastAsia="ar-SA"/>
        </w:rPr>
        <w:t xml:space="preserve"> сельское поселение» </w:t>
      </w:r>
      <w:proofErr w:type="spellStart"/>
      <w:r w:rsidRPr="00277CBE">
        <w:rPr>
          <w:rFonts w:ascii="PT Astra Serif" w:hAnsi="PT Astra Serif" w:cs="Times New Roman"/>
          <w:color w:val="000000"/>
          <w:sz w:val="28"/>
          <w:szCs w:val="28"/>
          <w:lang w:eastAsia="ar-SA"/>
        </w:rPr>
        <w:t>Новомалыклинского</w:t>
      </w:r>
      <w:proofErr w:type="spellEnd"/>
      <w:r w:rsidRPr="00277CBE">
        <w:rPr>
          <w:rFonts w:ascii="PT Astra Serif" w:hAnsi="PT Astra Serif" w:cs="Times New Roman"/>
          <w:color w:val="000000"/>
          <w:sz w:val="28"/>
          <w:szCs w:val="28"/>
          <w:lang w:eastAsia="ar-SA"/>
        </w:rPr>
        <w:t xml:space="preserve"> района Ульяновской области II этап» в п. Станция </w:t>
      </w:r>
      <w:proofErr w:type="spellStart"/>
      <w:r w:rsidRPr="00277CBE">
        <w:rPr>
          <w:rFonts w:ascii="PT Astra Serif" w:hAnsi="PT Astra Serif" w:cs="Times New Roman"/>
          <w:color w:val="000000"/>
          <w:sz w:val="28"/>
          <w:szCs w:val="28"/>
          <w:lang w:eastAsia="ar-SA"/>
        </w:rPr>
        <w:t>Якушка</w:t>
      </w:r>
      <w:proofErr w:type="spellEnd"/>
      <w:r w:rsidRPr="00277CBE">
        <w:rPr>
          <w:rFonts w:ascii="PT Astra Serif" w:hAnsi="PT Astra Serif" w:cs="Times New Roman"/>
          <w:color w:val="000000"/>
          <w:sz w:val="28"/>
          <w:szCs w:val="28"/>
          <w:lang w:eastAsia="ar-SA"/>
        </w:rPr>
        <w:t>», протяженностью 0,853 км.</w:t>
      </w:r>
    </w:p>
    <w:p w:rsidR="00277CBE" w:rsidRPr="00277CBE" w:rsidRDefault="00277CBE" w:rsidP="00277CBE">
      <w:pPr>
        <w:suppressAutoHyphens/>
        <w:autoSpaceDE/>
        <w:autoSpaceDN/>
        <w:adjustRightInd/>
        <w:spacing w:line="100" w:lineRule="atLeast"/>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В 2020 г. в рамках мероприятий  Госпрограммы «Устойчивое развитие сельских территорий» выполнен I этап строительства автомобильной дороги. Проектно-сметная документация разработана на 2 этапа, но из-за недостаточного финансирования был реализован только 1 этап.</w:t>
      </w:r>
    </w:p>
    <w:p w:rsidR="00277CBE" w:rsidRPr="00277CBE" w:rsidRDefault="00277CBE" w:rsidP="00277CBE">
      <w:pPr>
        <w:suppressAutoHyphens/>
        <w:autoSpaceDE/>
        <w:autoSpaceDN/>
        <w:adjustRightInd/>
        <w:spacing w:line="100" w:lineRule="atLeast"/>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Дорога относится ко 2 приоритету - ведет к предприятиям АПК (ООО «</w:t>
      </w:r>
      <w:proofErr w:type="spellStart"/>
      <w:r w:rsidRPr="00277CBE">
        <w:rPr>
          <w:rFonts w:ascii="PT Astra Serif" w:hAnsi="PT Astra Serif" w:cs="Times New Roman"/>
          <w:color w:val="000000"/>
          <w:sz w:val="28"/>
          <w:szCs w:val="28"/>
          <w:lang w:eastAsia="ar-SA"/>
        </w:rPr>
        <w:t>Кармалинск</w:t>
      </w:r>
      <w:r w:rsidR="00891544">
        <w:rPr>
          <w:rFonts w:ascii="PT Astra Serif" w:hAnsi="PT Astra Serif" w:cs="Times New Roman"/>
          <w:color w:val="000000"/>
          <w:sz w:val="28"/>
          <w:szCs w:val="28"/>
          <w:lang w:eastAsia="ar-SA"/>
        </w:rPr>
        <w:t>ий</w:t>
      </w:r>
      <w:proofErr w:type="spellEnd"/>
      <w:r w:rsidR="00891544">
        <w:rPr>
          <w:rFonts w:ascii="PT Astra Serif" w:hAnsi="PT Astra Serif" w:cs="Times New Roman"/>
          <w:color w:val="000000"/>
          <w:sz w:val="28"/>
          <w:szCs w:val="28"/>
          <w:lang w:eastAsia="ar-SA"/>
        </w:rPr>
        <w:t xml:space="preserve"> завод растительных масел»,</w:t>
      </w:r>
      <w:r w:rsidR="00891544">
        <w:rPr>
          <w:rFonts w:ascii="PT Astra Serif" w:hAnsi="PT Astra Serif" w:cs="Times New Roman"/>
          <w:color w:val="000000"/>
          <w:sz w:val="28"/>
          <w:szCs w:val="28"/>
          <w:lang w:eastAsia="ar-SA"/>
        </w:rPr>
        <w:br/>
      </w:r>
      <w:r w:rsidRPr="00277CBE">
        <w:rPr>
          <w:rFonts w:ascii="PT Astra Serif" w:hAnsi="PT Astra Serif" w:cs="Times New Roman"/>
          <w:color w:val="000000"/>
          <w:sz w:val="28"/>
          <w:szCs w:val="28"/>
          <w:lang w:eastAsia="ar-SA"/>
        </w:rPr>
        <w:t>ООО «</w:t>
      </w:r>
      <w:proofErr w:type="spellStart"/>
      <w:r w:rsidRPr="00277CBE">
        <w:rPr>
          <w:rFonts w:ascii="PT Astra Serif" w:hAnsi="PT Astra Serif" w:cs="Times New Roman"/>
          <w:color w:val="000000"/>
          <w:sz w:val="28"/>
          <w:szCs w:val="28"/>
          <w:lang w:eastAsia="ar-SA"/>
        </w:rPr>
        <w:t>Норд-Агро</w:t>
      </w:r>
      <w:proofErr w:type="spellEnd"/>
      <w:r w:rsidRPr="00277CBE">
        <w:rPr>
          <w:rFonts w:ascii="PT Astra Serif" w:hAnsi="PT Astra Serif" w:cs="Times New Roman"/>
          <w:color w:val="000000"/>
          <w:sz w:val="28"/>
          <w:szCs w:val="28"/>
          <w:lang w:eastAsia="ar-SA"/>
        </w:rPr>
        <w:t>»)</w:t>
      </w:r>
      <w:r w:rsidR="007402DA" w:rsidRPr="003E6A73">
        <w:rPr>
          <w:rFonts w:ascii="PT Astra Serif" w:hAnsi="PT Astra Serif" w:cs="Times New Roman"/>
          <w:color w:val="000000"/>
          <w:sz w:val="28"/>
          <w:szCs w:val="28"/>
          <w:lang w:eastAsia="ar-SA"/>
        </w:rPr>
        <w:t>.</w:t>
      </w:r>
    </w:p>
    <w:p w:rsidR="00277CBE" w:rsidRPr="00277CBE" w:rsidRDefault="00277CBE" w:rsidP="00277CBE">
      <w:pPr>
        <w:ind w:firstLine="708"/>
        <w:rPr>
          <w:rFonts w:ascii="PT Astra Serif" w:hAnsi="PT Astra Serif" w:cs="Times New Roman"/>
          <w:color w:val="000000"/>
          <w:sz w:val="28"/>
          <w:szCs w:val="28"/>
        </w:rPr>
      </w:pPr>
      <w:proofErr w:type="gramStart"/>
      <w:r w:rsidRPr="00277CBE">
        <w:rPr>
          <w:rFonts w:ascii="PT Astra Serif" w:hAnsi="PT Astra Serif" w:cs="Times New Roman"/>
          <w:color w:val="000000"/>
          <w:sz w:val="28"/>
          <w:szCs w:val="28"/>
        </w:rPr>
        <w:t xml:space="preserve">На данное мероприятие выделено 21,98047 млн. руб. средств консолидированного бюджета, из которых - федеральных средств </w:t>
      </w:r>
      <w:r w:rsidRPr="00277CBE">
        <w:rPr>
          <w:rFonts w:ascii="PT Astra Serif" w:hAnsi="PT Astra Serif" w:cs="Times New Roman"/>
          <w:bCs/>
          <w:color w:val="000000"/>
          <w:sz w:val="28"/>
          <w:szCs w:val="28"/>
        </w:rPr>
        <w:t>20, 0418 млн. руб</w:t>
      </w:r>
      <w:r w:rsidRPr="00277CBE">
        <w:rPr>
          <w:rFonts w:ascii="PT Astra Serif" w:hAnsi="PT Astra Serif" w:cs="Times New Roman"/>
          <w:color w:val="000000"/>
          <w:sz w:val="28"/>
          <w:szCs w:val="28"/>
        </w:rPr>
        <w:t>., областных- 0,6198 млн. руб., местного бюджета -  0,2198 млн. руб.,  1,099 млн. руб. – внебюджетные источники.</w:t>
      </w:r>
      <w:proofErr w:type="gramEnd"/>
    </w:p>
    <w:p w:rsidR="00277CBE" w:rsidRPr="00277CBE" w:rsidRDefault="00277CBE" w:rsidP="00277CBE">
      <w:pPr>
        <w:widowControl/>
        <w:suppressAutoHyphens/>
        <w:autoSpaceDE/>
        <w:autoSpaceDN/>
        <w:adjustRightInd/>
        <w:spacing w:line="100" w:lineRule="atLeast"/>
        <w:ind w:firstLine="709"/>
        <w:jc w:val="left"/>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01.02.2023 заказчик вышел на торги, аукцион признан не состоя</w:t>
      </w:r>
      <w:r w:rsidR="00071585" w:rsidRPr="003E6A73">
        <w:rPr>
          <w:rFonts w:ascii="PT Astra Serif" w:hAnsi="PT Astra Serif" w:cs="Times New Roman"/>
          <w:color w:val="000000"/>
          <w:sz w:val="28"/>
          <w:szCs w:val="28"/>
          <w:lang w:eastAsia="ar-SA"/>
        </w:rPr>
        <w:t>вшимся ввиду отсутствия заявок.</w:t>
      </w:r>
    </w:p>
    <w:p w:rsidR="00277CBE" w:rsidRPr="00277CBE" w:rsidRDefault="00277CBE" w:rsidP="00721D09">
      <w:pPr>
        <w:widowControl/>
        <w:suppressAutoHyphens/>
        <w:autoSpaceDE/>
        <w:autoSpaceDN/>
        <w:adjustRightInd/>
        <w:spacing w:line="100" w:lineRule="atLeast"/>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Повторное проведение электронного аукциона на выполнение работ было размещено 0</w:t>
      </w:r>
      <w:r w:rsidR="00721D09" w:rsidRPr="003E6A73">
        <w:rPr>
          <w:rFonts w:ascii="PT Astra Serif" w:hAnsi="PT Astra Serif" w:cs="Times New Roman"/>
          <w:color w:val="000000"/>
          <w:sz w:val="28"/>
          <w:szCs w:val="28"/>
          <w:lang w:eastAsia="ar-SA"/>
        </w:rPr>
        <w:t>4.04.2023, в связи с тем, что</w:t>
      </w:r>
      <w:r w:rsidR="00721D09" w:rsidRPr="003E6A73">
        <w:rPr>
          <w:rFonts w:ascii="PT Astra Serif" w:hAnsi="PT Astra Serif" w:cs="Times New Roman"/>
          <w:color w:val="000000"/>
          <w:sz w:val="28"/>
          <w:szCs w:val="28"/>
          <w:lang w:eastAsia="ar-SA"/>
        </w:rPr>
        <w:br/>
      </w:r>
      <w:r w:rsidRPr="00277CBE">
        <w:rPr>
          <w:rFonts w:ascii="PT Astra Serif" w:hAnsi="PT Astra Serif" w:cs="Times New Roman"/>
          <w:color w:val="000000"/>
          <w:sz w:val="28"/>
          <w:szCs w:val="28"/>
          <w:lang w:eastAsia="ar-SA"/>
        </w:rPr>
        <w:t>по истечении срока подачи заявок на участие в аукционе не было подано ни одной заявки, 12.04.2023 электронный аукцион признан несостоявшимся. В силу п.3 ч.1 ст.52ФЗ от 05.04.2013 №44 ФЗ трем организациям направлено пре</w:t>
      </w:r>
      <w:r w:rsidR="00891544">
        <w:rPr>
          <w:rFonts w:ascii="PT Astra Serif" w:hAnsi="PT Astra Serif" w:cs="Times New Roman"/>
          <w:color w:val="000000"/>
          <w:sz w:val="28"/>
          <w:szCs w:val="28"/>
          <w:lang w:eastAsia="ar-SA"/>
        </w:rPr>
        <w:t>дложение</w:t>
      </w:r>
      <w:r w:rsidR="00891544">
        <w:rPr>
          <w:rFonts w:ascii="PT Astra Serif" w:hAnsi="PT Astra Serif" w:cs="Times New Roman"/>
          <w:color w:val="000000"/>
          <w:sz w:val="28"/>
          <w:szCs w:val="28"/>
          <w:lang w:eastAsia="ar-SA"/>
        </w:rPr>
        <w:br/>
      </w:r>
      <w:r w:rsidR="00721D09" w:rsidRPr="003E6A73">
        <w:rPr>
          <w:rFonts w:ascii="PT Astra Serif" w:hAnsi="PT Astra Serif" w:cs="Times New Roman"/>
          <w:color w:val="000000"/>
          <w:sz w:val="28"/>
          <w:szCs w:val="28"/>
          <w:lang w:eastAsia="ar-SA"/>
        </w:rPr>
        <w:t>о заключении контракта</w:t>
      </w:r>
      <w:r w:rsidR="00891544">
        <w:rPr>
          <w:rFonts w:ascii="PT Astra Serif" w:hAnsi="PT Astra Serif" w:cs="Times New Roman"/>
          <w:color w:val="000000"/>
          <w:sz w:val="28"/>
          <w:szCs w:val="28"/>
          <w:lang w:eastAsia="ar-SA"/>
        </w:rPr>
        <w:t xml:space="preserve"> </w:t>
      </w:r>
      <w:r w:rsidRPr="00277CBE">
        <w:rPr>
          <w:rFonts w:ascii="PT Astra Serif" w:hAnsi="PT Astra Serif" w:cs="Times New Roman"/>
          <w:color w:val="000000"/>
          <w:sz w:val="28"/>
          <w:szCs w:val="28"/>
          <w:lang w:eastAsia="ar-SA"/>
        </w:rPr>
        <w:t>с единственным поставщиком на условиях предусмо</w:t>
      </w:r>
      <w:r w:rsidR="00891544">
        <w:rPr>
          <w:rFonts w:ascii="PT Astra Serif" w:hAnsi="PT Astra Serif" w:cs="Times New Roman"/>
          <w:color w:val="000000"/>
          <w:sz w:val="28"/>
          <w:szCs w:val="28"/>
          <w:lang w:eastAsia="ar-SA"/>
        </w:rPr>
        <w:t>тренных документацией о закупке</w:t>
      </w:r>
      <w:r w:rsidR="00891544">
        <w:rPr>
          <w:rFonts w:ascii="PT Astra Serif" w:hAnsi="PT Astra Serif" w:cs="Times New Roman"/>
          <w:color w:val="000000"/>
          <w:sz w:val="28"/>
          <w:szCs w:val="28"/>
          <w:lang w:eastAsia="ar-SA"/>
        </w:rPr>
        <w:br/>
      </w:r>
      <w:r w:rsidRPr="00277CBE">
        <w:rPr>
          <w:rFonts w:ascii="PT Astra Serif" w:hAnsi="PT Astra Serif" w:cs="Times New Roman"/>
          <w:color w:val="000000"/>
          <w:sz w:val="28"/>
          <w:szCs w:val="28"/>
          <w:lang w:eastAsia="ar-SA"/>
        </w:rPr>
        <w:t>на сумму 22, 840 млн. руб.</w:t>
      </w:r>
    </w:p>
    <w:p w:rsidR="00277CBE" w:rsidRPr="00277CBE" w:rsidRDefault="00721D09" w:rsidP="00277CBE">
      <w:pPr>
        <w:widowControl/>
        <w:suppressAutoHyphens/>
        <w:autoSpaceDE/>
        <w:autoSpaceDN/>
        <w:adjustRightInd/>
        <w:spacing w:line="100" w:lineRule="atLeast"/>
        <w:ind w:firstLine="709"/>
        <w:jc w:val="left"/>
        <w:rPr>
          <w:rFonts w:ascii="PT Astra Serif" w:hAnsi="PT Astra Serif" w:cs="Times New Roman"/>
          <w:color w:val="000000"/>
          <w:sz w:val="28"/>
          <w:szCs w:val="28"/>
          <w:lang w:eastAsia="ar-SA"/>
        </w:rPr>
      </w:pPr>
      <w:r w:rsidRPr="003E6A73">
        <w:rPr>
          <w:rFonts w:ascii="PT Astra Serif" w:hAnsi="PT Astra Serif" w:cs="Times New Roman"/>
          <w:color w:val="000000"/>
          <w:sz w:val="28"/>
          <w:szCs w:val="28"/>
          <w:lang w:eastAsia="ar-SA"/>
        </w:rPr>
        <w:t>13.04.2023</w:t>
      </w:r>
      <w:r w:rsidR="00277CBE" w:rsidRPr="00277CBE">
        <w:rPr>
          <w:rFonts w:ascii="PT Astra Serif" w:hAnsi="PT Astra Serif" w:cs="Times New Roman"/>
          <w:color w:val="000000"/>
          <w:sz w:val="28"/>
          <w:szCs w:val="28"/>
          <w:lang w:eastAsia="ar-SA"/>
        </w:rPr>
        <w:t xml:space="preserve"> от подрядчик</w:t>
      </w:r>
      <w:proofErr w:type="gramStart"/>
      <w:r w:rsidR="00277CBE" w:rsidRPr="00277CBE">
        <w:rPr>
          <w:rFonts w:ascii="PT Astra Serif" w:hAnsi="PT Astra Serif" w:cs="Times New Roman"/>
          <w:color w:val="000000"/>
          <w:sz w:val="28"/>
          <w:szCs w:val="28"/>
          <w:lang w:eastAsia="ar-SA"/>
        </w:rPr>
        <w:t>а ООО</w:t>
      </w:r>
      <w:proofErr w:type="gramEnd"/>
      <w:r w:rsidR="00277CBE" w:rsidRPr="00277CBE">
        <w:rPr>
          <w:rFonts w:ascii="PT Astra Serif" w:hAnsi="PT Astra Serif" w:cs="Times New Roman"/>
          <w:color w:val="000000"/>
          <w:sz w:val="28"/>
          <w:szCs w:val="28"/>
          <w:lang w:eastAsia="ar-SA"/>
        </w:rPr>
        <w:t xml:space="preserve"> «ДСК СТАНДАРТ» получено согласие на заключение данного контракта, 19.04.2023 документы будут направлены на согласование в контрольный орган МО «</w:t>
      </w:r>
      <w:proofErr w:type="spellStart"/>
      <w:r w:rsidR="00277CBE" w:rsidRPr="00277CBE">
        <w:rPr>
          <w:rFonts w:ascii="PT Astra Serif" w:hAnsi="PT Astra Serif" w:cs="Times New Roman"/>
          <w:color w:val="000000"/>
          <w:sz w:val="28"/>
          <w:szCs w:val="28"/>
          <w:lang w:eastAsia="ar-SA"/>
        </w:rPr>
        <w:t>Новомалыклинский</w:t>
      </w:r>
      <w:proofErr w:type="spellEnd"/>
      <w:r w:rsidR="00277CBE" w:rsidRPr="00277CBE">
        <w:rPr>
          <w:rFonts w:ascii="PT Astra Serif" w:hAnsi="PT Astra Serif" w:cs="Times New Roman"/>
          <w:color w:val="000000"/>
          <w:sz w:val="28"/>
          <w:szCs w:val="28"/>
          <w:lang w:eastAsia="ar-SA"/>
        </w:rPr>
        <w:t xml:space="preserve"> район», подписание контр</w:t>
      </w:r>
      <w:r w:rsidRPr="003E6A73">
        <w:rPr>
          <w:rFonts w:ascii="PT Astra Serif" w:hAnsi="PT Astra Serif" w:cs="Times New Roman"/>
          <w:color w:val="000000"/>
          <w:sz w:val="28"/>
          <w:szCs w:val="28"/>
          <w:lang w:eastAsia="ar-SA"/>
        </w:rPr>
        <w:t>акта планируется на 25.04.2023.</w:t>
      </w:r>
    </w:p>
    <w:p w:rsidR="00277CBE" w:rsidRPr="00277CBE" w:rsidRDefault="00277CBE" w:rsidP="00277CBE">
      <w:pPr>
        <w:suppressAutoHyphens/>
        <w:autoSpaceDE/>
        <w:autoSpaceDN/>
        <w:adjustRightInd/>
        <w:spacing w:line="100" w:lineRule="atLeast"/>
        <w:ind w:firstLine="709"/>
        <w:rPr>
          <w:rFonts w:ascii="PT Astra Serif" w:hAnsi="PT Astra Serif" w:cs="Times New Roman"/>
          <w:i/>
          <w:sz w:val="28"/>
          <w:szCs w:val="28"/>
          <w:lang w:eastAsia="ar-SA"/>
        </w:rPr>
      </w:pPr>
      <w:r w:rsidRPr="00277CBE">
        <w:rPr>
          <w:rFonts w:ascii="PT Astra Serif" w:hAnsi="PT Astra Serif" w:cs="Times New Roman"/>
          <w:i/>
          <w:color w:val="000000"/>
          <w:sz w:val="28"/>
          <w:szCs w:val="28"/>
          <w:lang w:eastAsia="ar-SA"/>
        </w:rPr>
        <w:t>Мероприятия по обустройству объектами инженерной инфраструктуры и благоуст</w:t>
      </w:r>
      <w:r w:rsidR="00071585" w:rsidRPr="003E6A73">
        <w:rPr>
          <w:rFonts w:ascii="PT Astra Serif" w:hAnsi="PT Astra Serif" w:cs="Times New Roman"/>
          <w:i/>
          <w:color w:val="000000"/>
          <w:sz w:val="28"/>
          <w:szCs w:val="28"/>
          <w:lang w:eastAsia="ar-SA"/>
        </w:rPr>
        <w:t>ройству площадок, расположенных</w:t>
      </w:r>
      <w:r w:rsidR="00FA21CC">
        <w:rPr>
          <w:rFonts w:ascii="PT Astra Serif" w:hAnsi="PT Astra Serif" w:cs="Times New Roman"/>
          <w:i/>
          <w:color w:val="000000"/>
          <w:sz w:val="28"/>
          <w:szCs w:val="28"/>
          <w:lang w:eastAsia="ar-SA"/>
        </w:rPr>
        <w:t xml:space="preserve"> </w:t>
      </w:r>
      <w:r w:rsidRPr="00277CBE">
        <w:rPr>
          <w:rFonts w:ascii="PT Astra Serif" w:hAnsi="PT Astra Serif" w:cs="Times New Roman"/>
          <w:i/>
          <w:color w:val="000000"/>
          <w:sz w:val="28"/>
          <w:szCs w:val="28"/>
          <w:lang w:eastAsia="ar-SA"/>
        </w:rPr>
        <w:t>на сельских территориях, под компактную жилищную застройку</w:t>
      </w:r>
    </w:p>
    <w:p w:rsidR="00277CBE" w:rsidRPr="00277CBE" w:rsidRDefault="00277CBE" w:rsidP="00277CBE">
      <w:pPr>
        <w:ind w:firstLine="540"/>
        <w:rPr>
          <w:rFonts w:ascii="PT Astra Serif" w:hAnsi="PT Astra Serif" w:cs="Times New Roman"/>
          <w:sz w:val="28"/>
          <w:szCs w:val="28"/>
        </w:rPr>
      </w:pPr>
      <w:r w:rsidRPr="00277CBE">
        <w:rPr>
          <w:rFonts w:ascii="PT Astra Serif" w:hAnsi="PT Astra Serif" w:cs="Times New Roman"/>
          <w:color w:val="000000"/>
          <w:sz w:val="28"/>
          <w:szCs w:val="28"/>
        </w:rPr>
        <w:t xml:space="preserve">В 2023 году в </w:t>
      </w:r>
      <w:r w:rsidRPr="00277CBE">
        <w:rPr>
          <w:rFonts w:ascii="PT Astra Serif" w:eastAsia="SimSun" w:hAnsi="PT Astra Serif" w:cs="Times New Roman"/>
          <w:color w:val="000000"/>
          <w:sz w:val="28"/>
          <w:szCs w:val="28"/>
          <w:lang w:eastAsia="en-US"/>
        </w:rPr>
        <w:t>данном проекте принимает участие муниципальное образование «Новоспас</w:t>
      </w:r>
      <w:r w:rsidR="006446D3" w:rsidRPr="003E6A73">
        <w:rPr>
          <w:rFonts w:ascii="PT Astra Serif" w:eastAsia="SimSun" w:hAnsi="PT Astra Serif" w:cs="Times New Roman"/>
          <w:color w:val="000000"/>
          <w:sz w:val="28"/>
          <w:szCs w:val="28"/>
          <w:lang w:eastAsia="en-US"/>
        </w:rPr>
        <w:t>ский район» Ульяновской области</w:t>
      </w:r>
      <w:r w:rsidR="00FA21CC">
        <w:rPr>
          <w:rFonts w:ascii="PT Astra Serif" w:eastAsia="SimSun" w:hAnsi="PT Astra Serif" w:cs="Times New Roman"/>
          <w:color w:val="000000"/>
          <w:sz w:val="28"/>
          <w:szCs w:val="28"/>
          <w:lang w:eastAsia="en-US"/>
        </w:rPr>
        <w:t xml:space="preserve"> </w:t>
      </w:r>
      <w:r w:rsidRPr="00277CBE">
        <w:rPr>
          <w:rFonts w:ascii="PT Astra Serif" w:eastAsia="SimSun" w:hAnsi="PT Astra Serif" w:cs="Times New Roman"/>
          <w:color w:val="000000"/>
          <w:sz w:val="28"/>
          <w:szCs w:val="28"/>
          <w:lang w:eastAsia="en-US"/>
        </w:rPr>
        <w:t>с мероприятием «Комплексная компактная застройка и благоустройство микрорайона «Южный» в р.п. Новоспасское Ульяновской области на 2022-2024 гг.».</w:t>
      </w:r>
    </w:p>
    <w:p w:rsidR="00277CBE" w:rsidRPr="00277CBE" w:rsidRDefault="00277CBE" w:rsidP="00277CBE">
      <w:pPr>
        <w:suppressAutoHyphens/>
        <w:autoSpaceDE/>
        <w:autoSpaceDN/>
        <w:adjustRightInd/>
        <w:spacing w:line="100" w:lineRule="atLeast"/>
        <w:ind w:firstLine="709"/>
        <w:rPr>
          <w:rFonts w:ascii="PT Astra Serif" w:hAnsi="PT Astra Serif" w:cs="Times New Roman"/>
          <w:sz w:val="28"/>
          <w:szCs w:val="28"/>
          <w:lang w:eastAsia="ar-SA"/>
        </w:rPr>
      </w:pPr>
      <w:r w:rsidRPr="00277CBE">
        <w:rPr>
          <w:rFonts w:ascii="PT Astra Serif" w:hAnsi="PT Astra Serif" w:cs="Times New Roman"/>
          <w:color w:val="000000"/>
          <w:sz w:val="28"/>
          <w:szCs w:val="28"/>
          <w:lang w:eastAsia="ar-SA"/>
        </w:rPr>
        <w:t>Согласно доведенным лимитам бюджетных обязательств на 2023 год запланирована реализация следующих объектов:</w:t>
      </w:r>
    </w:p>
    <w:p w:rsidR="00277CBE" w:rsidRPr="00277CBE" w:rsidRDefault="00277CBE" w:rsidP="00277CBE">
      <w:pPr>
        <w:suppressAutoHyphens/>
        <w:autoSpaceDE/>
        <w:autoSpaceDN/>
        <w:adjustRightInd/>
        <w:spacing w:line="100" w:lineRule="atLeast"/>
        <w:ind w:firstLine="709"/>
        <w:rPr>
          <w:rFonts w:ascii="PT Astra Serif" w:hAnsi="PT Astra Serif" w:cs="Times New Roman"/>
          <w:sz w:val="28"/>
          <w:szCs w:val="28"/>
          <w:lang w:eastAsia="ar-SA"/>
        </w:rPr>
      </w:pPr>
      <w:r w:rsidRPr="00277CBE">
        <w:rPr>
          <w:rFonts w:ascii="PT Astra Serif" w:hAnsi="PT Astra Serif" w:cs="Times New Roman"/>
          <w:bCs/>
          <w:color w:val="000000"/>
          <w:sz w:val="28"/>
          <w:szCs w:val="28"/>
          <w:lang w:eastAsia="ar-SA"/>
        </w:rPr>
        <w:t xml:space="preserve">- </w:t>
      </w:r>
      <w:r w:rsidRPr="00277CBE">
        <w:rPr>
          <w:rFonts w:ascii="PT Astra Serif" w:hAnsi="PT Astra Serif" w:cs="Times New Roman"/>
          <w:color w:val="000000"/>
          <w:sz w:val="28"/>
          <w:szCs w:val="28"/>
          <w:lang w:eastAsia="ar-SA"/>
        </w:rPr>
        <w:t>«</w:t>
      </w:r>
      <w:r w:rsidRPr="00277CBE">
        <w:rPr>
          <w:rFonts w:ascii="PT Astra Serif" w:hAnsi="PT Astra Serif" w:cs="Times New Roman"/>
          <w:bCs/>
          <w:color w:val="000000"/>
          <w:sz w:val="28"/>
          <w:szCs w:val="28"/>
          <w:lang w:eastAsia="ar-SA"/>
        </w:rPr>
        <w:t>Строительство автомобильной дороги «Улица Дружбы в р.п. Новоспасское Новоспасского района Ульяновской области»</w:t>
      </w:r>
      <w:r w:rsidRPr="00277CBE">
        <w:rPr>
          <w:rFonts w:ascii="PT Astra Serif" w:hAnsi="PT Astra Serif" w:cs="Times New Roman"/>
          <w:color w:val="000000"/>
          <w:sz w:val="28"/>
          <w:szCs w:val="28"/>
          <w:lang w:eastAsia="ar-SA"/>
        </w:rPr>
        <w:t>. Объе</w:t>
      </w:r>
      <w:proofErr w:type="gramStart"/>
      <w:r w:rsidRPr="00277CBE">
        <w:rPr>
          <w:rFonts w:ascii="PT Astra Serif" w:hAnsi="PT Astra Serif" w:cs="Times New Roman"/>
          <w:color w:val="000000"/>
          <w:sz w:val="28"/>
          <w:szCs w:val="28"/>
          <w:lang w:eastAsia="ar-SA"/>
        </w:rPr>
        <w:t>кт стр</w:t>
      </w:r>
      <w:proofErr w:type="gramEnd"/>
      <w:r w:rsidRPr="00277CBE">
        <w:rPr>
          <w:rFonts w:ascii="PT Astra Serif" w:hAnsi="PT Astra Serif" w:cs="Times New Roman"/>
          <w:color w:val="000000"/>
          <w:sz w:val="28"/>
          <w:szCs w:val="28"/>
          <w:lang w:eastAsia="ar-SA"/>
        </w:rPr>
        <w:t>оительст</w:t>
      </w:r>
      <w:r w:rsidR="00071585" w:rsidRPr="003E6A73">
        <w:rPr>
          <w:rFonts w:ascii="PT Astra Serif" w:hAnsi="PT Astra Serif" w:cs="Times New Roman"/>
          <w:color w:val="000000"/>
          <w:sz w:val="28"/>
          <w:szCs w:val="28"/>
          <w:lang w:eastAsia="ar-SA"/>
        </w:rPr>
        <w:t xml:space="preserve">ва двухгодичный 2022-2023 гг., </w:t>
      </w:r>
      <w:r w:rsidRPr="00277CBE">
        <w:rPr>
          <w:rFonts w:ascii="PT Astra Serif" w:hAnsi="PT Astra Serif" w:cs="Times New Roman"/>
          <w:color w:val="000000"/>
          <w:sz w:val="28"/>
          <w:szCs w:val="28"/>
          <w:lang w:eastAsia="ar-SA"/>
        </w:rPr>
        <w:t>в 2023 году планируется его завершение</w:t>
      </w:r>
      <w:r w:rsidR="00071585" w:rsidRPr="003E6A73">
        <w:rPr>
          <w:rFonts w:ascii="PT Astra Serif" w:hAnsi="PT Astra Serif" w:cs="Times New Roman"/>
          <w:color w:val="000000"/>
          <w:sz w:val="28"/>
          <w:szCs w:val="28"/>
          <w:lang w:eastAsia="ar-SA"/>
        </w:rPr>
        <w:t>;</w:t>
      </w:r>
    </w:p>
    <w:p w:rsidR="00277CBE" w:rsidRPr="00277CBE" w:rsidRDefault="00277CBE" w:rsidP="00277CBE">
      <w:pPr>
        <w:ind w:firstLine="540"/>
        <w:rPr>
          <w:rFonts w:ascii="PT Astra Serif" w:hAnsi="PT Astra Serif" w:cs="Times New Roman"/>
          <w:sz w:val="28"/>
          <w:szCs w:val="28"/>
        </w:rPr>
      </w:pPr>
      <w:r w:rsidRPr="00277CBE">
        <w:rPr>
          <w:rFonts w:ascii="PT Astra Serif" w:hAnsi="PT Astra Serif" w:cs="Times New Roman"/>
          <w:bCs/>
          <w:color w:val="000000"/>
          <w:sz w:val="28"/>
          <w:szCs w:val="28"/>
        </w:rPr>
        <w:t xml:space="preserve">- «Микрорайон «Южный». Этап 1. Инженерная инфраструктура участка </w:t>
      </w:r>
      <w:proofErr w:type="gramStart"/>
      <w:r w:rsidRPr="00277CBE">
        <w:rPr>
          <w:rFonts w:ascii="PT Astra Serif" w:hAnsi="PT Astra Serif" w:cs="Times New Roman"/>
          <w:bCs/>
          <w:color w:val="000000"/>
          <w:sz w:val="28"/>
          <w:szCs w:val="28"/>
        </w:rPr>
        <w:t>с</w:t>
      </w:r>
      <w:proofErr w:type="gramEnd"/>
      <w:r w:rsidRPr="00277CBE">
        <w:rPr>
          <w:rFonts w:ascii="PT Astra Serif" w:hAnsi="PT Astra Serif" w:cs="Times New Roman"/>
          <w:bCs/>
          <w:color w:val="000000"/>
          <w:sz w:val="28"/>
          <w:szCs w:val="28"/>
        </w:rPr>
        <w:t xml:space="preserve"> к.н. </w:t>
      </w:r>
      <w:r w:rsidR="00891544">
        <w:rPr>
          <w:rFonts w:ascii="PT Astra Serif" w:hAnsi="PT Astra Serif" w:cs="Times New Roman"/>
          <w:bCs/>
          <w:color w:val="000000"/>
          <w:sz w:val="28"/>
          <w:szCs w:val="28"/>
        </w:rPr>
        <w:t xml:space="preserve">73:11:040701:1376 </w:t>
      </w:r>
      <w:proofErr w:type="gramStart"/>
      <w:r w:rsidR="00891544">
        <w:rPr>
          <w:rFonts w:ascii="PT Astra Serif" w:hAnsi="PT Astra Serif" w:cs="Times New Roman"/>
          <w:bCs/>
          <w:color w:val="000000"/>
          <w:sz w:val="28"/>
          <w:szCs w:val="28"/>
        </w:rPr>
        <w:t>на</w:t>
      </w:r>
      <w:proofErr w:type="gramEnd"/>
      <w:r w:rsidR="00891544">
        <w:rPr>
          <w:rFonts w:ascii="PT Astra Serif" w:hAnsi="PT Astra Serif" w:cs="Times New Roman"/>
          <w:bCs/>
          <w:color w:val="000000"/>
          <w:sz w:val="28"/>
          <w:szCs w:val="28"/>
        </w:rPr>
        <w:t xml:space="preserve"> территории</w:t>
      </w:r>
      <w:r w:rsidR="00891544">
        <w:rPr>
          <w:rFonts w:ascii="PT Astra Serif" w:hAnsi="PT Astra Serif" w:cs="Times New Roman"/>
          <w:bCs/>
          <w:color w:val="000000"/>
          <w:sz w:val="28"/>
          <w:szCs w:val="28"/>
        </w:rPr>
        <w:br/>
      </w:r>
      <w:r w:rsidRPr="00277CBE">
        <w:rPr>
          <w:rFonts w:ascii="PT Astra Serif" w:hAnsi="PT Astra Serif" w:cs="Times New Roman"/>
          <w:bCs/>
          <w:color w:val="000000"/>
          <w:sz w:val="28"/>
          <w:szCs w:val="28"/>
        </w:rPr>
        <w:lastRenderedPageBreak/>
        <w:t>МО «Новоспасское городское поселение» в р.п. Новоспасское. Часть 1. Строительство автомобильной дороги».</w:t>
      </w:r>
    </w:p>
    <w:p w:rsidR="00277CBE" w:rsidRPr="00277CBE" w:rsidRDefault="00277CBE" w:rsidP="00277CBE">
      <w:pPr>
        <w:ind w:firstLine="540"/>
        <w:rPr>
          <w:rFonts w:ascii="PT Astra Serif" w:hAnsi="PT Astra Serif" w:cs="Times New Roman"/>
          <w:sz w:val="28"/>
          <w:szCs w:val="28"/>
        </w:rPr>
      </w:pPr>
      <w:r w:rsidRPr="00277CBE">
        <w:rPr>
          <w:rFonts w:ascii="PT Astra Serif" w:hAnsi="PT Astra Serif" w:cs="Times New Roman"/>
          <w:color w:val="000000"/>
          <w:sz w:val="28"/>
          <w:szCs w:val="28"/>
        </w:rPr>
        <w:t>Объе</w:t>
      </w:r>
      <w:proofErr w:type="gramStart"/>
      <w:r w:rsidRPr="00277CBE">
        <w:rPr>
          <w:rFonts w:ascii="PT Astra Serif" w:hAnsi="PT Astra Serif" w:cs="Times New Roman"/>
          <w:color w:val="000000"/>
          <w:sz w:val="28"/>
          <w:szCs w:val="28"/>
        </w:rPr>
        <w:t>кт стр</w:t>
      </w:r>
      <w:proofErr w:type="gramEnd"/>
      <w:r w:rsidRPr="00277CBE">
        <w:rPr>
          <w:rFonts w:ascii="PT Astra Serif" w:hAnsi="PT Astra Serif" w:cs="Times New Roman"/>
          <w:color w:val="000000"/>
          <w:sz w:val="28"/>
          <w:szCs w:val="28"/>
        </w:rPr>
        <w:t>оительства двухгодичный 2023-2024 гг.</w:t>
      </w:r>
      <w:r w:rsidR="00071585" w:rsidRPr="003E6A73">
        <w:rPr>
          <w:rFonts w:ascii="PT Astra Serif" w:hAnsi="PT Astra Serif" w:cs="Times New Roman"/>
          <w:color w:val="000000"/>
          <w:sz w:val="28"/>
          <w:szCs w:val="28"/>
        </w:rPr>
        <w:t>;</w:t>
      </w:r>
    </w:p>
    <w:p w:rsidR="00277CBE" w:rsidRPr="00277CBE" w:rsidRDefault="00277CBE" w:rsidP="00277CBE">
      <w:pPr>
        <w:ind w:firstLine="540"/>
        <w:rPr>
          <w:rFonts w:ascii="PT Astra Serif" w:hAnsi="PT Astra Serif" w:cs="Times New Roman"/>
          <w:sz w:val="28"/>
          <w:szCs w:val="28"/>
        </w:rPr>
      </w:pPr>
      <w:r w:rsidRPr="00277CBE">
        <w:rPr>
          <w:rFonts w:ascii="PT Astra Serif" w:hAnsi="PT Astra Serif" w:cs="Times New Roman"/>
          <w:bCs/>
          <w:color w:val="000000"/>
          <w:sz w:val="28"/>
          <w:szCs w:val="28"/>
        </w:rPr>
        <w:t>- «Строительство водоснабжения микрорайона «Южный» в р.п. Новоспасское Новоспасского района Ульяновской области (2 очередь)».</w:t>
      </w:r>
    </w:p>
    <w:p w:rsidR="00277CBE" w:rsidRPr="00277CBE" w:rsidRDefault="00277CBE" w:rsidP="00277CBE">
      <w:pPr>
        <w:ind w:firstLine="540"/>
        <w:rPr>
          <w:rFonts w:ascii="PT Astra Serif" w:hAnsi="PT Astra Serif" w:cs="Times New Roman"/>
          <w:sz w:val="28"/>
          <w:szCs w:val="28"/>
        </w:rPr>
      </w:pPr>
      <w:r w:rsidRPr="00277CBE">
        <w:rPr>
          <w:rFonts w:ascii="PT Astra Serif" w:hAnsi="PT Astra Serif" w:cs="Times New Roman"/>
          <w:color w:val="000000"/>
          <w:sz w:val="28"/>
          <w:szCs w:val="28"/>
        </w:rPr>
        <w:t>Объе</w:t>
      </w:r>
      <w:proofErr w:type="gramStart"/>
      <w:r w:rsidRPr="00277CBE">
        <w:rPr>
          <w:rFonts w:ascii="PT Astra Serif" w:hAnsi="PT Astra Serif" w:cs="Times New Roman"/>
          <w:color w:val="000000"/>
          <w:sz w:val="28"/>
          <w:szCs w:val="28"/>
        </w:rPr>
        <w:t>кт стр</w:t>
      </w:r>
      <w:proofErr w:type="gramEnd"/>
      <w:r w:rsidRPr="00277CBE">
        <w:rPr>
          <w:rFonts w:ascii="PT Astra Serif" w:hAnsi="PT Astra Serif" w:cs="Times New Roman"/>
          <w:color w:val="000000"/>
          <w:sz w:val="28"/>
          <w:szCs w:val="28"/>
        </w:rPr>
        <w:t>оительства двухгодичный 2023-2024 гг.</w:t>
      </w:r>
    </w:p>
    <w:p w:rsidR="00277CBE" w:rsidRPr="00277CBE" w:rsidRDefault="00277CBE" w:rsidP="00277CBE">
      <w:pPr>
        <w:suppressAutoHyphens/>
        <w:autoSpaceDE/>
        <w:autoSpaceDN/>
        <w:adjustRightInd/>
        <w:spacing w:line="100" w:lineRule="atLeast"/>
        <w:ind w:firstLine="709"/>
        <w:rPr>
          <w:rFonts w:ascii="PT Astra Serif" w:hAnsi="PT Astra Serif" w:cs="Times New Roman"/>
          <w:i/>
          <w:sz w:val="28"/>
          <w:szCs w:val="28"/>
          <w:lang w:eastAsia="ar-SA"/>
        </w:rPr>
      </w:pPr>
      <w:r w:rsidRPr="00277CBE">
        <w:rPr>
          <w:rFonts w:ascii="PT Astra Serif" w:hAnsi="PT Astra Serif" w:cs="Times New Roman"/>
          <w:i/>
          <w:color w:val="000000"/>
          <w:sz w:val="28"/>
          <w:szCs w:val="28"/>
          <w:lang w:eastAsia="ar-SA"/>
        </w:rPr>
        <w:t>Развитие рынка труда (кадрового потенциала) на сельских территориях</w:t>
      </w:r>
    </w:p>
    <w:p w:rsidR="00277CBE" w:rsidRPr="00277CBE" w:rsidRDefault="00277CBE" w:rsidP="00277CBE">
      <w:pPr>
        <w:suppressAutoHyphens/>
        <w:autoSpaceDE/>
        <w:autoSpaceDN/>
        <w:adjustRightInd/>
        <w:spacing w:line="100" w:lineRule="atLeast"/>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На 2023 год на данное мероприятие выделено 1,6019 млн. руб. средств консолидированного бюджета, из которых 1,651 млн. руб. – средства федерального бюджета, областного – 0,0495 млн. руб., что позволит 44 студентам пр</w:t>
      </w:r>
      <w:r w:rsidR="00891544">
        <w:rPr>
          <w:rFonts w:ascii="PT Astra Serif" w:hAnsi="PT Astra Serif" w:cs="Times New Roman"/>
          <w:color w:val="000000"/>
          <w:sz w:val="28"/>
          <w:szCs w:val="28"/>
          <w:lang w:eastAsia="ar-SA"/>
        </w:rPr>
        <w:t>ойти практику</w:t>
      </w:r>
      <w:r w:rsidR="00891544">
        <w:rPr>
          <w:rFonts w:ascii="PT Astra Serif" w:hAnsi="PT Astra Serif" w:cs="Times New Roman"/>
          <w:color w:val="000000"/>
          <w:sz w:val="28"/>
          <w:szCs w:val="28"/>
          <w:lang w:eastAsia="ar-SA"/>
        </w:rPr>
        <w:br/>
      </w:r>
      <w:r w:rsidR="003E6A73" w:rsidRPr="003E6A73">
        <w:rPr>
          <w:rFonts w:ascii="PT Astra Serif" w:hAnsi="PT Astra Serif" w:cs="Times New Roman"/>
          <w:color w:val="000000"/>
          <w:sz w:val="28"/>
          <w:szCs w:val="28"/>
          <w:lang w:eastAsia="ar-SA"/>
        </w:rPr>
        <w:t>и трудоустроиться</w:t>
      </w:r>
      <w:r w:rsidR="00891544">
        <w:rPr>
          <w:rFonts w:ascii="PT Astra Serif" w:hAnsi="PT Astra Serif" w:cs="Times New Roman"/>
          <w:color w:val="000000"/>
          <w:sz w:val="28"/>
          <w:szCs w:val="28"/>
          <w:lang w:eastAsia="ar-SA"/>
        </w:rPr>
        <w:t xml:space="preserve"> </w:t>
      </w:r>
      <w:r w:rsidRPr="00277CBE">
        <w:rPr>
          <w:rFonts w:ascii="PT Astra Serif" w:hAnsi="PT Astra Serif" w:cs="Times New Roman"/>
          <w:color w:val="000000"/>
          <w:sz w:val="28"/>
          <w:szCs w:val="28"/>
          <w:lang w:eastAsia="ar-SA"/>
        </w:rPr>
        <w:t xml:space="preserve">на </w:t>
      </w:r>
      <w:r w:rsidR="00891544" w:rsidRPr="00277CBE">
        <w:rPr>
          <w:rFonts w:ascii="PT Astra Serif" w:hAnsi="PT Astra Serif" w:cs="Times New Roman"/>
          <w:color w:val="000000"/>
          <w:sz w:val="28"/>
          <w:szCs w:val="28"/>
          <w:lang w:eastAsia="ar-SA"/>
        </w:rPr>
        <w:t>сельхозпредприятиях</w:t>
      </w:r>
      <w:r w:rsidRPr="00277CBE">
        <w:rPr>
          <w:rFonts w:ascii="PT Astra Serif" w:hAnsi="PT Astra Serif" w:cs="Times New Roman"/>
          <w:color w:val="000000"/>
          <w:sz w:val="28"/>
          <w:szCs w:val="28"/>
          <w:lang w:eastAsia="ar-SA"/>
        </w:rPr>
        <w:t>.</w:t>
      </w:r>
    </w:p>
    <w:p w:rsidR="00277CBE" w:rsidRPr="00277CBE" w:rsidRDefault="00277CBE" w:rsidP="00277CBE">
      <w:pPr>
        <w:suppressAutoHyphens/>
        <w:autoSpaceDE/>
        <w:autoSpaceDN/>
        <w:adjustRightInd/>
        <w:spacing w:line="100" w:lineRule="atLeast"/>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Срок начала реализации</w:t>
      </w:r>
      <w:r w:rsidR="003E6A73" w:rsidRPr="003E6A73">
        <w:rPr>
          <w:rFonts w:ascii="PT Astra Serif" w:hAnsi="PT Astra Serif" w:cs="Times New Roman"/>
          <w:color w:val="000000"/>
          <w:sz w:val="28"/>
          <w:szCs w:val="28"/>
          <w:lang w:eastAsia="ar-SA"/>
        </w:rPr>
        <w:t xml:space="preserve"> мероприятия с июн</w:t>
      </w:r>
      <w:proofErr w:type="gramStart"/>
      <w:r w:rsidR="003E6A73" w:rsidRPr="003E6A73">
        <w:rPr>
          <w:rFonts w:ascii="PT Astra Serif" w:hAnsi="PT Astra Serif" w:cs="Times New Roman"/>
          <w:color w:val="000000"/>
          <w:sz w:val="28"/>
          <w:szCs w:val="28"/>
          <w:lang w:eastAsia="ar-SA"/>
        </w:rPr>
        <w:t>я-</w:t>
      </w:r>
      <w:proofErr w:type="gramEnd"/>
      <w:r w:rsidR="003E6A73" w:rsidRPr="003E6A73">
        <w:rPr>
          <w:rFonts w:ascii="PT Astra Serif" w:hAnsi="PT Astra Serif" w:cs="Times New Roman"/>
          <w:color w:val="000000"/>
          <w:sz w:val="28"/>
          <w:szCs w:val="28"/>
          <w:lang w:eastAsia="ar-SA"/>
        </w:rPr>
        <w:t xml:space="preserve"> июля 2023 год.</w:t>
      </w:r>
    </w:p>
    <w:p w:rsidR="00277CBE" w:rsidRPr="00277CBE" w:rsidRDefault="00277CBE" w:rsidP="00277CBE">
      <w:pPr>
        <w:suppressAutoHyphens/>
        <w:autoSpaceDE/>
        <w:autoSpaceDN/>
        <w:adjustRightInd/>
        <w:spacing w:line="100" w:lineRule="atLeast"/>
        <w:ind w:firstLine="709"/>
        <w:rPr>
          <w:rFonts w:ascii="PT Astra Serif" w:hAnsi="PT Astra Serif" w:cs="Times New Roman"/>
          <w:i/>
          <w:iCs/>
          <w:color w:val="000000"/>
          <w:sz w:val="28"/>
          <w:szCs w:val="28"/>
          <w:lang w:eastAsia="ar-SA"/>
        </w:rPr>
      </w:pPr>
      <w:r w:rsidRPr="00277CBE">
        <w:rPr>
          <w:rFonts w:ascii="PT Astra Serif" w:hAnsi="PT Astra Serif" w:cs="Times New Roman"/>
          <w:bCs/>
          <w:i/>
          <w:color w:val="000000"/>
          <w:sz w:val="28"/>
          <w:szCs w:val="28"/>
          <w:lang w:eastAsia="ar-SA"/>
        </w:rPr>
        <w:t>Реализация мероприятий по строительству жилья, предоставляемого по договору найма жилого помещения</w:t>
      </w:r>
    </w:p>
    <w:p w:rsidR="00277CBE" w:rsidRPr="00277CBE" w:rsidRDefault="00277CBE" w:rsidP="00277CBE">
      <w:pPr>
        <w:suppressAutoHyphens/>
        <w:autoSpaceDE/>
        <w:autoSpaceDN/>
        <w:adjustRightInd/>
        <w:spacing w:line="100" w:lineRule="atLeast"/>
        <w:ind w:firstLine="709"/>
        <w:rPr>
          <w:rFonts w:ascii="PT Astra Serif" w:hAnsi="PT Astra Serif" w:cs="Times New Roman"/>
          <w:bCs/>
          <w:iCs/>
          <w:color w:val="000000"/>
          <w:sz w:val="28"/>
          <w:szCs w:val="28"/>
          <w:lang w:eastAsia="ar-SA"/>
        </w:rPr>
      </w:pPr>
      <w:r w:rsidRPr="003E6A73">
        <w:rPr>
          <w:rFonts w:ascii="PT Astra Serif" w:hAnsi="PT Astra Serif" w:cs="Times New Roman"/>
          <w:iCs/>
          <w:color w:val="000000"/>
          <w:sz w:val="28"/>
          <w:szCs w:val="28"/>
          <w:lang w:eastAsia="ar-SA"/>
        </w:rPr>
        <w:t xml:space="preserve">На 2023 год на </w:t>
      </w:r>
      <w:proofErr w:type="spellStart"/>
      <w:r w:rsidRPr="003E6A73">
        <w:rPr>
          <w:rFonts w:ascii="PT Astra Serif" w:hAnsi="PT Astra Serif" w:cs="Times New Roman"/>
          <w:iCs/>
          <w:color w:val="000000"/>
          <w:sz w:val="28"/>
          <w:szCs w:val="28"/>
          <w:lang w:eastAsia="ar-SA"/>
        </w:rPr>
        <w:t>софинансирование</w:t>
      </w:r>
      <w:proofErr w:type="spellEnd"/>
      <w:r w:rsidRPr="003E6A73">
        <w:rPr>
          <w:rFonts w:ascii="PT Astra Serif" w:hAnsi="PT Astra Serif" w:cs="Times New Roman"/>
          <w:iCs/>
          <w:color w:val="000000"/>
          <w:sz w:val="28"/>
          <w:szCs w:val="28"/>
          <w:lang w:eastAsia="ar-SA"/>
        </w:rPr>
        <w:t xml:space="preserve"> расходных обязательств субъектов Российской Федерации, связанных с реализацией мероприятий федеральных проектов</w:t>
      </w:r>
      <w:r w:rsidRPr="00277CBE">
        <w:rPr>
          <w:rFonts w:ascii="PT Astra Serif" w:hAnsi="PT Astra Serif" w:cs="Times New Roman"/>
          <w:bCs/>
          <w:iCs/>
          <w:color w:val="000000"/>
          <w:sz w:val="28"/>
          <w:szCs w:val="28"/>
          <w:lang w:eastAsia="ar-SA"/>
        </w:rPr>
        <w:t xml:space="preserve"> выделено – 174, 769 млн. руб., из которых средст</w:t>
      </w:r>
      <w:r w:rsidR="00891544">
        <w:rPr>
          <w:rFonts w:ascii="PT Astra Serif" w:hAnsi="PT Astra Serif" w:cs="Times New Roman"/>
          <w:bCs/>
          <w:iCs/>
          <w:color w:val="000000"/>
          <w:sz w:val="28"/>
          <w:szCs w:val="28"/>
          <w:lang w:eastAsia="ar-SA"/>
        </w:rPr>
        <w:t>ва федерального бюджета –</w:t>
      </w:r>
      <w:r w:rsidR="00891544">
        <w:rPr>
          <w:rFonts w:ascii="PT Astra Serif" w:hAnsi="PT Astra Serif" w:cs="Times New Roman"/>
          <w:bCs/>
          <w:iCs/>
          <w:color w:val="000000"/>
          <w:sz w:val="28"/>
          <w:szCs w:val="28"/>
          <w:lang w:eastAsia="ar-SA"/>
        </w:rPr>
        <w:br/>
        <w:t>135,</w:t>
      </w:r>
      <w:r w:rsidRPr="00277CBE">
        <w:rPr>
          <w:rFonts w:ascii="PT Astra Serif" w:hAnsi="PT Astra Serif" w:cs="Times New Roman"/>
          <w:bCs/>
          <w:iCs/>
          <w:color w:val="000000"/>
          <w:sz w:val="28"/>
          <w:szCs w:val="28"/>
          <w:lang w:eastAsia="ar-SA"/>
        </w:rPr>
        <w:t xml:space="preserve">621 млн. руб., областного -4, 1945 млн. руб., местного бюджета  - 3,4954 млн. руб., средства работодателя 31, 4585 млн. руб. </w:t>
      </w:r>
    </w:p>
    <w:p w:rsidR="00277CBE" w:rsidRPr="00277CBE" w:rsidRDefault="00277CBE" w:rsidP="00277CBE">
      <w:pPr>
        <w:suppressAutoHyphens/>
        <w:autoSpaceDE/>
        <w:autoSpaceDN/>
        <w:adjustRightInd/>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Согласно доведенного лимита, исходя из средней рыночной стоимости одного квадратного метра общей площади жилого помещения по Ульяновской области на I квартал 2023 года составляет 71760 рублей (согласно При</w:t>
      </w:r>
      <w:r w:rsidR="003E6A73" w:rsidRPr="003E6A73">
        <w:rPr>
          <w:rFonts w:ascii="PT Astra Serif" w:hAnsi="PT Astra Serif" w:cs="Times New Roman"/>
          <w:color w:val="000000"/>
          <w:sz w:val="28"/>
          <w:szCs w:val="28"/>
          <w:lang w:eastAsia="ar-SA"/>
        </w:rPr>
        <w:t>казу Министерства строительства</w:t>
      </w:r>
      <w:r w:rsidR="00891544">
        <w:rPr>
          <w:rFonts w:ascii="PT Astra Serif" w:hAnsi="PT Astra Serif" w:cs="Times New Roman"/>
          <w:color w:val="000000"/>
          <w:sz w:val="28"/>
          <w:szCs w:val="28"/>
          <w:lang w:eastAsia="ar-SA"/>
        </w:rPr>
        <w:t xml:space="preserve"> </w:t>
      </w:r>
      <w:r w:rsidRPr="00277CBE">
        <w:rPr>
          <w:rFonts w:ascii="PT Astra Serif" w:hAnsi="PT Astra Serif" w:cs="Times New Roman"/>
          <w:color w:val="000000"/>
          <w:sz w:val="28"/>
          <w:szCs w:val="28"/>
          <w:lang w:eastAsia="ar-SA"/>
        </w:rPr>
        <w:t>и жилищно-коммунального хозяйства Российской Федерации от 22.12.2022 № 1111/</w:t>
      </w:r>
      <w:proofErr w:type="spellStart"/>
      <w:proofErr w:type="gramStart"/>
      <w:r w:rsidRPr="00277CBE">
        <w:rPr>
          <w:rFonts w:ascii="PT Astra Serif" w:hAnsi="PT Astra Serif" w:cs="Times New Roman"/>
          <w:color w:val="000000"/>
          <w:sz w:val="28"/>
          <w:szCs w:val="28"/>
          <w:lang w:eastAsia="ar-SA"/>
        </w:rPr>
        <w:t>пр</w:t>
      </w:r>
      <w:proofErr w:type="spellEnd"/>
      <w:proofErr w:type="gramEnd"/>
      <w:r w:rsidRPr="00277CBE">
        <w:rPr>
          <w:rFonts w:ascii="PT Astra Serif" w:hAnsi="PT Astra Serif" w:cs="Times New Roman"/>
          <w:color w:val="000000"/>
          <w:sz w:val="28"/>
          <w:szCs w:val="28"/>
          <w:lang w:eastAsia="ar-SA"/>
        </w:rPr>
        <w:t xml:space="preserve"> «О нормативе стоимости одного квадратного метра общей площади жилого помещения по Российской Федерации на пе</w:t>
      </w:r>
      <w:r w:rsidR="00891544">
        <w:rPr>
          <w:rFonts w:ascii="PT Astra Serif" w:hAnsi="PT Astra Serif" w:cs="Times New Roman"/>
          <w:color w:val="000000"/>
          <w:sz w:val="28"/>
          <w:szCs w:val="28"/>
          <w:lang w:eastAsia="ar-SA"/>
        </w:rPr>
        <w:t>рвое полугодие 2023 года</w:t>
      </w:r>
      <w:r w:rsidR="00891544">
        <w:rPr>
          <w:rFonts w:ascii="PT Astra Serif" w:hAnsi="PT Astra Serif" w:cs="Times New Roman"/>
          <w:color w:val="000000"/>
          <w:sz w:val="28"/>
          <w:szCs w:val="28"/>
          <w:lang w:eastAsia="ar-SA"/>
        </w:rPr>
        <w:br/>
      </w:r>
      <w:r w:rsidRPr="00277CBE">
        <w:rPr>
          <w:rFonts w:ascii="PT Astra Serif" w:hAnsi="PT Astra Serif" w:cs="Times New Roman"/>
          <w:color w:val="000000"/>
          <w:sz w:val="28"/>
          <w:szCs w:val="28"/>
          <w:lang w:eastAsia="ar-SA"/>
        </w:rPr>
        <w:t>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 что позволит:</w:t>
      </w:r>
    </w:p>
    <w:p w:rsidR="00277CBE" w:rsidRPr="00277CBE" w:rsidRDefault="00277CBE" w:rsidP="00277CBE">
      <w:pPr>
        <w:suppressAutoHyphens/>
        <w:autoSpaceDE/>
        <w:autoSpaceDN/>
        <w:adjustRightInd/>
        <w:ind w:firstLine="709"/>
        <w:rPr>
          <w:rFonts w:ascii="PT Astra Serif" w:hAnsi="PT Astra Serif" w:cs="Times New Roman"/>
          <w:color w:val="000000"/>
          <w:sz w:val="28"/>
          <w:szCs w:val="28"/>
          <w:lang w:eastAsia="ar-SA"/>
        </w:rPr>
      </w:pPr>
      <w:r w:rsidRPr="00277CBE">
        <w:rPr>
          <w:rFonts w:ascii="PT Astra Serif" w:hAnsi="PT Astra Serif" w:cs="Times New Roman"/>
          <w:color w:val="000000"/>
          <w:sz w:val="28"/>
          <w:szCs w:val="28"/>
          <w:lang w:eastAsia="ar-SA"/>
        </w:rPr>
        <w:t xml:space="preserve">- </w:t>
      </w:r>
      <w:r w:rsidRPr="00277CBE">
        <w:rPr>
          <w:rFonts w:ascii="PT Astra Serif" w:hAnsi="PT Astra Serif" w:cs="Times New Roman"/>
          <w:bCs/>
          <w:color w:val="000000"/>
          <w:sz w:val="28"/>
          <w:szCs w:val="28"/>
          <w:lang w:eastAsia="ar-SA"/>
        </w:rPr>
        <w:t>47 семьям</w:t>
      </w:r>
      <w:r w:rsidRPr="00277CBE">
        <w:rPr>
          <w:rFonts w:ascii="PT Astra Serif" w:hAnsi="PT Astra Serif" w:cs="Times New Roman"/>
          <w:color w:val="000000"/>
          <w:sz w:val="28"/>
          <w:szCs w:val="28"/>
          <w:lang w:eastAsia="ar-SA"/>
        </w:rPr>
        <w:t xml:space="preserve"> получить жилье по договору найма жилых помещений в 2023 год;</w:t>
      </w:r>
    </w:p>
    <w:p w:rsidR="00277CBE" w:rsidRPr="00277CBE" w:rsidRDefault="00277CBE" w:rsidP="00277CBE">
      <w:pPr>
        <w:suppressAutoHyphens/>
        <w:autoSpaceDE/>
        <w:autoSpaceDN/>
        <w:adjustRightInd/>
        <w:ind w:firstLine="709"/>
        <w:rPr>
          <w:rFonts w:ascii="PT Astra Serif" w:hAnsi="PT Astra Serif" w:cs="Times New Roman"/>
          <w:bCs/>
          <w:color w:val="000000"/>
          <w:sz w:val="28"/>
          <w:szCs w:val="28"/>
          <w:lang w:eastAsia="ar-SA"/>
        </w:rPr>
      </w:pPr>
      <w:r w:rsidRPr="00277CBE">
        <w:rPr>
          <w:rFonts w:ascii="PT Astra Serif" w:hAnsi="PT Astra Serif" w:cs="Times New Roman"/>
          <w:color w:val="000000"/>
          <w:sz w:val="28"/>
          <w:szCs w:val="28"/>
          <w:lang w:eastAsia="ar-SA"/>
        </w:rPr>
        <w:t>- общий объем ввода жилья, предоставляемого гражданам по договору най</w:t>
      </w:r>
      <w:r w:rsidR="00FA21CC">
        <w:rPr>
          <w:rFonts w:ascii="PT Astra Serif" w:hAnsi="PT Astra Serif" w:cs="Times New Roman"/>
          <w:color w:val="000000"/>
          <w:sz w:val="28"/>
          <w:szCs w:val="28"/>
          <w:lang w:eastAsia="ar-SA"/>
        </w:rPr>
        <w:t>ма жилого помещения, составляет</w:t>
      </w:r>
      <w:r w:rsidR="00FA21CC">
        <w:rPr>
          <w:rFonts w:ascii="PT Astra Serif" w:hAnsi="PT Astra Serif" w:cs="Times New Roman"/>
          <w:color w:val="000000"/>
          <w:sz w:val="28"/>
          <w:szCs w:val="28"/>
          <w:lang w:eastAsia="ar-SA"/>
        </w:rPr>
        <w:br/>
      </w:r>
      <w:r w:rsidRPr="00277CBE">
        <w:rPr>
          <w:rFonts w:ascii="PT Astra Serif" w:hAnsi="PT Astra Serif" w:cs="Times New Roman"/>
          <w:bCs/>
          <w:color w:val="000000"/>
          <w:sz w:val="28"/>
          <w:szCs w:val="28"/>
          <w:lang w:eastAsia="ar-SA"/>
        </w:rPr>
        <w:t>2418,0 кв.м.</w:t>
      </w:r>
    </w:p>
    <w:p w:rsidR="00277CBE" w:rsidRPr="00277CBE" w:rsidRDefault="00277CBE" w:rsidP="00277CBE">
      <w:pPr>
        <w:suppressAutoHyphens/>
        <w:autoSpaceDE/>
        <w:autoSpaceDN/>
        <w:adjustRightInd/>
        <w:ind w:firstLine="709"/>
        <w:rPr>
          <w:rFonts w:ascii="PT Astra Serif" w:hAnsi="PT Astra Serif" w:cs="Times New Roman"/>
          <w:bCs/>
          <w:color w:val="000000"/>
          <w:sz w:val="28"/>
          <w:szCs w:val="28"/>
          <w:lang w:eastAsia="ar-SA"/>
        </w:rPr>
      </w:pPr>
      <w:r w:rsidRPr="00277CBE">
        <w:rPr>
          <w:rFonts w:ascii="PT Astra Serif" w:hAnsi="PT Astra Serif" w:cs="Times New Roman"/>
          <w:bCs/>
          <w:color w:val="000000"/>
          <w:sz w:val="28"/>
          <w:szCs w:val="28"/>
          <w:lang w:eastAsia="ar-SA"/>
        </w:rPr>
        <w:t>Срок ввода объектов в эксплуатацию в ноябре 2023 года.</w:t>
      </w:r>
    </w:p>
    <w:p w:rsidR="00397F8A" w:rsidRPr="003E6A73" w:rsidRDefault="00397F8A" w:rsidP="000C0C7D">
      <w:pPr>
        <w:ind w:firstLine="709"/>
        <w:rPr>
          <w:rFonts w:ascii="PT Astra Serif" w:eastAsia="Tahoma" w:hAnsi="PT Astra Serif" w:cs="Times New Roman"/>
          <w:sz w:val="28"/>
          <w:szCs w:val="28"/>
          <w:lang w:eastAsia="zh-CN" w:bidi="hi-IN"/>
        </w:rPr>
      </w:pPr>
    </w:p>
    <w:p w:rsidR="00397F8A" w:rsidRPr="003E6A73" w:rsidRDefault="00397F8A" w:rsidP="00496728">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«Экспорт продукции АПК в Ульяновской области»</w:t>
      </w:r>
    </w:p>
    <w:p w:rsidR="00633AFB" w:rsidRPr="00633AFB" w:rsidRDefault="00633AFB" w:rsidP="00633AFB">
      <w:pPr>
        <w:suppressAutoHyphens/>
        <w:autoSpaceDE/>
        <w:autoSpaceDN/>
        <w:adjustRightInd/>
        <w:ind w:firstLine="709"/>
        <w:rPr>
          <w:rFonts w:ascii="PT Astra Serif" w:eastAsia="Source Han Sans CN Regular" w:hAnsi="PT Astra Serif" w:cs="Times New Roman"/>
          <w:kern w:val="2"/>
          <w:sz w:val="28"/>
          <w:szCs w:val="28"/>
          <w:lang w:bidi="ru-RU"/>
        </w:rPr>
      </w:pPr>
      <w:r w:rsidRPr="00633AFB">
        <w:rPr>
          <w:rFonts w:ascii="PT Astra Serif" w:eastAsia="MS Mincho" w:hAnsi="PT Astra Serif" w:cs="Times New Roman"/>
          <w:color w:val="111111"/>
          <w:kern w:val="2"/>
          <w:sz w:val="28"/>
          <w:szCs w:val="28"/>
          <w:lang w:bidi="ru-RU"/>
        </w:rPr>
        <w:t xml:space="preserve">По состоянию </w:t>
      </w:r>
      <w:proofErr w:type="gramStart"/>
      <w:r w:rsidRPr="00633AFB">
        <w:rPr>
          <w:rFonts w:ascii="PT Astra Serif" w:eastAsia="MS Mincho" w:hAnsi="PT Astra Serif" w:cs="Times New Roman"/>
          <w:color w:val="111111"/>
          <w:kern w:val="2"/>
          <w:sz w:val="28"/>
          <w:szCs w:val="28"/>
          <w:lang w:bidi="ru-RU"/>
        </w:rPr>
        <w:t>на конец</w:t>
      </w:r>
      <w:proofErr w:type="gramEnd"/>
      <w:r w:rsidRPr="00633AFB">
        <w:rPr>
          <w:rFonts w:ascii="PT Astra Serif" w:eastAsia="MS Mincho" w:hAnsi="PT Astra Serif" w:cs="Times New Roman"/>
          <w:color w:val="111111"/>
          <w:kern w:val="2"/>
          <w:sz w:val="28"/>
          <w:szCs w:val="28"/>
          <w:lang w:bidi="ru-RU"/>
        </w:rPr>
        <w:t xml:space="preserve"> I квартала 202</w:t>
      </w:r>
      <w:r w:rsidRPr="00633AFB">
        <w:rPr>
          <w:rFonts w:ascii="PT Astra Serif" w:eastAsia="MS Mincho" w:hAnsi="PT Astra Serif" w:cs="Times New Roman"/>
          <w:color w:val="111111"/>
          <w:kern w:val="2"/>
          <w:sz w:val="28"/>
          <w:szCs w:val="28"/>
          <w:lang w:eastAsia="zh-CN" w:bidi="hi-IN"/>
        </w:rPr>
        <w:t>3</w:t>
      </w:r>
      <w:r w:rsidRPr="00633AFB">
        <w:rPr>
          <w:rFonts w:ascii="PT Astra Serif" w:eastAsia="MS Mincho" w:hAnsi="PT Astra Serif" w:cs="Times New Roman"/>
          <w:color w:val="111111"/>
          <w:kern w:val="2"/>
          <w:sz w:val="28"/>
          <w:szCs w:val="28"/>
          <w:lang w:bidi="ru-RU"/>
        </w:rPr>
        <w:t xml:space="preserve"> года </w:t>
      </w:r>
      <w:r w:rsidRPr="00633AFB">
        <w:rPr>
          <w:rFonts w:ascii="PT Astra Serif" w:eastAsia="MS Mincho" w:hAnsi="PT Astra Serif" w:cs="Times New Roman"/>
          <w:color w:val="000000"/>
          <w:kern w:val="2"/>
          <w:sz w:val="28"/>
          <w:szCs w:val="28"/>
          <w:lang w:bidi="ru-RU"/>
        </w:rPr>
        <w:t>(п</w:t>
      </w:r>
      <w:r w:rsidRPr="00633AFB">
        <w:rPr>
          <w:rFonts w:ascii="PT Astra Serif" w:eastAsia="MS Mincho" w:hAnsi="PT Astra Serif" w:cs="Times New Roman"/>
          <w:color w:val="111111"/>
          <w:kern w:val="2"/>
          <w:sz w:val="28"/>
          <w:szCs w:val="28"/>
          <w:lang w:bidi="ru-RU"/>
        </w:rPr>
        <w:t xml:space="preserve">о </w:t>
      </w:r>
      <w:r w:rsidRPr="00633AFB">
        <w:rPr>
          <w:rFonts w:ascii="PT Astra Serif" w:eastAsia="Tahoma" w:hAnsi="PT Astra Serif" w:cs="Times New Roman"/>
          <w:color w:val="111111"/>
          <w:kern w:val="2"/>
          <w:sz w:val="28"/>
          <w:szCs w:val="28"/>
          <w:lang w:eastAsia="zh-CN" w:bidi="hi-IN"/>
        </w:rPr>
        <w:t>официальным статистическим данным</w:t>
      </w:r>
      <w:r w:rsidR="008E6533">
        <w:rPr>
          <w:rFonts w:ascii="PT Astra Serif" w:eastAsia="MS Mincho" w:hAnsi="PT Astra Serif" w:cs="Times New Roman"/>
          <w:color w:val="111111"/>
          <w:kern w:val="2"/>
          <w:sz w:val="28"/>
          <w:szCs w:val="28"/>
          <w:lang w:bidi="ru-RU"/>
        </w:rPr>
        <w:t>) экспорт зерновых составил</w:t>
      </w:r>
      <w:r w:rsidR="008E6533">
        <w:rPr>
          <w:rFonts w:ascii="PT Astra Serif" w:eastAsia="MS Mincho" w:hAnsi="PT Astra Serif" w:cs="Times New Roman"/>
          <w:color w:val="111111"/>
          <w:kern w:val="2"/>
          <w:sz w:val="28"/>
          <w:szCs w:val="28"/>
          <w:lang w:bidi="ru-RU"/>
        </w:rPr>
        <w:br/>
      </w:r>
      <w:r w:rsidRPr="00633AFB">
        <w:rPr>
          <w:rFonts w:ascii="PT Astra Serif" w:eastAsia="MS Mincho" w:hAnsi="PT Astra Serif" w:cs="Times New Roman"/>
          <w:color w:val="111111"/>
          <w:kern w:val="2"/>
          <w:sz w:val="28"/>
          <w:szCs w:val="28"/>
          <w:lang w:bidi="ru-RU"/>
        </w:rPr>
        <w:t>2,2</w:t>
      </w:r>
      <w:r w:rsidRPr="00633AFB">
        <w:rPr>
          <w:rFonts w:ascii="PT Astra Serif" w:eastAsia="MS Mincho" w:hAnsi="PT Astra Serif" w:cs="Times New Roman"/>
          <w:color w:val="111111"/>
          <w:kern w:val="2"/>
          <w:sz w:val="28"/>
          <w:szCs w:val="28"/>
          <w:lang w:eastAsia="zh-CN" w:bidi="hi-IN"/>
        </w:rPr>
        <w:t xml:space="preserve"> </w:t>
      </w:r>
      <w:r w:rsidRPr="00633AFB">
        <w:rPr>
          <w:rFonts w:ascii="PT Astra Serif" w:eastAsia="MS Mincho" w:hAnsi="PT Astra Serif" w:cs="Times New Roman"/>
          <w:bCs/>
          <w:color w:val="111111"/>
          <w:kern w:val="2"/>
          <w:sz w:val="28"/>
          <w:szCs w:val="28"/>
          <w:lang w:bidi="ru-RU"/>
        </w:rPr>
        <w:t>млн. долл. США</w:t>
      </w:r>
      <w:r w:rsidRPr="00633AFB">
        <w:rPr>
          <w:rFonts w:ascii="PT Astra Serif" w:eastAsia="MS Mincho" w:hAnsi="PT Astra Serif" w:cs="Times New Roman"/>
          <w:color w:val="111111"/>
          <w:kern w:val="2"/>
          <w:sz w:val="28"/>
          <w:szCs w:val="28"/>
          <w:lang w:bidi="ru-RU"/>
        </w:rPr>
        <w:t xml:space="preserve"> (</w:t>
      </w:r>
      <w:proofErr w:type="spellStart"/>
      <w:r w:rsidRPr="00633AFB">
        <w:rPr>
          <w:rFonts w:ascii="PT Astra Serif" w:eastAsia="MS Mincho" w:hAnsi="PT Astra Serif" w:cs="Times New Roman"/>
          <w:iCs/>
          <w:color w:val="111111"/>
          <w:kern w:val="2"/>
          <w:sz w:val="28"/>
          <w:szCs w:val="28"/>
          <w:lang w:bidi="ru-RU"/>
        </w:rPr>
        <w:t>справочно</w:t>
      </w:r>
      <w:proofErr w:type="spellEnd"/>
      <w:r w:rsidRPr="00633AFB">
        <w:rPr>
          <w:rFonts w:ascii="PT Astra Serif" w:eastAsia="MS Mincho" w:hAnsi="PT Astra Serif" w:cs="Times New Roman"/>
          <w:iCs/>
          <w:color w:val="111111"/>
          <w:kern w:val="2"/>
          <w:sz w:val="28"/>
          <w:szCs w:val="28"/>
          <w:lang w:bidi="ru-RU"/>
        </w:rPr>
        <w:t>: экспорт продукции зерновой группы на конец I квартала 20</w:t>
      </w:r>
      <w:r w:rsidRPr="00633AFB">
        <w:rPr>
          <w:rFonts w:ascii="PT Astra Serif" w:eastAsia="MS Mincho" w:hAnsi="PT Astra Serif" w:cs="Times New Roman"/>
          <w:iCs/>
          <w:color w:val="111111"/>
          <w:kern w:val="2"/>
          <w:sz w:val="28"/>
          <w:szCs w:val="28"/>
          <w:lang w:eastAsia="zh-CN" w:bidi="hi-IN"/>
        </w:rPr>
        <w:t xml:space="preserve">22 </w:t>
      </w:r>
      <w:r w:rsidRPr="00633AFB">
        <w:rPr>
          <w:rFonts w:ascii="PT Astra Serif" w:eastAsia="MS Mincho" w:hAnsi="PT Astra Serif" w:cs="Times New Roman"/>
          <w:iCs/>
          <w:color w:val="111111"/>
          <w:kern w:val="2"/>
          <w:sz w:val="28"/>
          <w:szCs w:val="28"/>
          <w:lang w:bidi="ru-RU"/>
        </w:rPr>
        <w:t xml:space="preserve">года составил 1,0 </w:t>
      </w:r>
      <w:r w:rsidRPr="00633AFB">
        <w:rPr>
          <w:rFonts w:ascii="PT Astra Serif" w:eastAsia="MS Mincho" w:hAnsi="PT Astra Serif" w:cs="Times New Roman"/>
          <w:bCs/>
          <w:iCs/>
          <w:color w:val="111111"/>
          <w:kern w:val="2"/>
          <w:sz w:val="28"/>
          <w:szCs w:val="28"/>
          <w:lang w:bidi="ru-RU"/>
        </w:rPr>
        <w:t xml:space="preserve">млн. долл. </w:t>
      </w:r>
      <w:r w:rsidRPr="00633AFB">
        <w:rPr>
          <w:rFonts w:ascii="PT Astra Serif" w:eastAsia="MS Mincho" w:hAnsi="PT Astra Serif" w:cs="Times New Roman"/>
          <w:bCs/>
          <w:iCs/>
          <w:color w:val="111111"/>
          <w:kern w:val="2"/>
          <w:sz w:val="28"/>
          <w:szCs w:val="28"/>
          <w:lang w:bidi="ru-RU"/>
        </w:rPr>
        <w:lastRenderedPageBreak/>
        <w:t>США</w:t>
      </w:r>
      <w:r w:rsidRPr="00633AFB">
        <w:rPr>
          <w:rFonts w:ascii="PT Astra Serif" w:eastAsia="MS Mincho" w:hAnsi="PT Astra Serif" w:cs="Times New Roman"/>
          <w:color w:val="111111"/>
          <w:kern w:val="2"/>
          <w:sz w:val="28"/>
          <w:szCs w:val="28"/>
          <w:lang w:bidi="ru-RU"/>
        </w:rPr>
        <w:t>).</w:t>
      </w:r>
    </w:p>
    <w:p w:rsidR="00633AFB" w:rsidRPr="00633AFB" w:rsidRDefault="00633AFB" w:rsidP="00633AFB">
      <w:pPr>
        <w:suppressAutoHyphens/>
        <w:autoSpaceDE/>
        <w:autoSpaceDN/>
        <w:adjustRightInd/>
        <w:ind w:firstLine="709"/>
        <w:rPr>
          <w:rFonts w:ascii="PT Astra Serif" w:eastAsia="MS Mincho" w:hAnsi="PT Astra Serif" w:cs="Times New Roman"/>
          <w:color w:val="111111"/>
          <w:kern w:val="2"/>
          <w:sz w:val="28"/>
          <w:szCs w:val="28"/>
          <w:lang w:bidi="ru-RU"/>
        </w:rPr>
      </w:pPr>
      <w:r w:rsidRPr="00633AFB">
        <w:rPr>
          <w:rFonts w:ascii="PT Astra Serif" w:eastAsia="MS Mincho" w:hAnsi="PT Astra Serif" w:cs="Times New Roman"/>
          <w:color w:val="111111"/>
          <w:kern w:val="2"/>
          <w:sz w:val="28"/>
          <w:szCs w:val="28"/>
          <w:lang w:bidi="ru-RU"/>
        </w:rPr>
        <w:t>В январе 2023 года продукцию на экспорт отгрузил</w:t>
      </w:r>
      <w:r w:rsidR="00AB20CB">
        <w:rPr>
          <w:rFonts w:ascii="PT Astra Serif" w:eastAsia="MS Mincho" w:hAnsi="PT Astra Serif" w:cs="Times New Roman"/>
          <w:color w:val="111111"/>
          <w:kern w:val="2"/>
          <w:sz w:val="28"/>
          <w:szCs w:val="28"/>
          <w:lang w:bidi="ru-RU"/>
        </w:rPr>
        <w:t xml:space="preserve">а компания </w:t>
      </w:r>
      <w:r w:rsidRPr="00633AFB">
        <w:rPr>
          <w:rFonts w:ascii="PT Astra Serif" w:eastAsia="MS Mincho" w:hAnsi="PT Astra Serif" w:cs="Times New Roman"/>
          <w:color w:val="111111"/>
          <w:kern w:val="2"/>
          <w:sz w:val="28"/>
          <w:szCs w:val="28"/>
          <w:lang w:bidi="ru-RU"/>
        </w:rPr>
        <w:t>ООО «КФХ ВОЗРОЖДЕНИЕ» з</w:t>
      </w:r>
      <w:r w:rsidR="00AB20CB">
        <w:rPr>
          <w:rFonts w:ascii="PT Astra Serif" w:eastAsia="MS Mincho" w:hAnsi="PT Astra Serif" w:cs="Times New Roman"/>
          <w:color w:val="111111"/>
          <w:kern w:val="2"/>
          <w:sz w:val="28"/>
          <w:szCs w:val="28"/>
          <w:lang w:bidi="ru-RU"/>
        </w:rPr>
        <w:t xml:space="preserve">ерно пшеницы продовольственное </w:t>
      </w:r>
      <w:r w:rsidRPr="00633AFB">
        <w:rPr>
          <w:rFonts w:ascii="PT Astra Serif" w:eastAsia="MS Mincho" w:hAnsi="PT Astra Serif" w:cs="Times New Roman"/>
          <w:color w:val="111111"/>
          <w:kern w:val="2"/>
          <w:sz w:val="28"/>
          <w:szCs w:val="28"/>
          <w:lang w:bidi="ru-RU"/>
        </w:rPr>
        <w:t>(4445,9 тонн</w:t>
      </w:r>
      <w:proofErr w:type="gramStart"/>
      <w:r w:rsidRPr="00633AFB">
        <w:rPr>
          <w:rFonts w:ascii="PT Astra Serif" w:eastAsia="MS Mincho" w:hAnsi="PT Astra Serif" w:cs="Times New Roman"/>
          <w:color w:val="111111"/>
          <w:kern w:val="2"/>
          <w:sz w:val="28"/>
          <w:szCs w:val="28"/>
          <w:lang w:bidi="ru-RU"/>
        </w:rPr>
        <w:t xml:space="preserve"> )</w:t>
      </w:r>
      <w:proofErr w:type="gramEnd"/>
    </w:p>
    <w:p w:rsidR="00633AFB" w:rsidRPr="00633AFB" w:rsidRDefault="00633AFB" w:rsidP="00633AFB">
      <w:pPr>
        <w:suppressAutoHyphens/>
        <w:autoSpaceDE/>
        <w:autoSpaceDN/>
        <w:adjustRightInd/>
        <w:ind w:firstLine="709"/>
        <w:rPr>
          <w:rFonts w:ascii="PT Astra Serif" w:eastAsia="Source Han Sans CN Regular" w:hAnsi="PT Astra Serif" w:cs="Times New Roman"/>
          <w:kern w:val="2"/>
          <w:sz w:val="28"/>
          <w:szCs w:val="28"/>
          <w:lang w:bidi="ru-RU"/>
        </w:rPr>
      </w:pPr>
      <w:r w:rsidRPr="00633AFB">
        <w:rPr>
          <w:rFonts w:ascii="PT Astra Serif" w:eastAsia="MS Mincho" w:hAnsi="PT Astra Serif" w:cs="Times New Roman"/>
          <w:color w:val="111111"/>
          <w:kern w:val="2"/>
          <w:sz w:val="28"/>
          <w:szCs w:val="28"/>
          <w:lang w:bidi="ru-RU"/>
        </w:rPr>
        <w:t>В феврале 2023 года свою продукцию на экспорт отгрузили следующие компании: ООО «КФХ ВОЗРОЖДЕНИЕ» зерно пшеницы пр</w:t>
      </w:r>
      <w:r w:rsidR="00AB20CB">
        <w:rPr>
          <w:rFonts w:ascii="PT Astra Serif" w:eastAsia="MS Mincho" w:hAnsi="PT Astra Serif" w:cs="Times New Roman"/>
          <w:color w:val="111111"/>
          <w:kern w:val="2"/>
          <w:sz w:val="28"/>
          <w:szCs w:val="28"/>
          <w:lang w:bidi="ru-RU"/>
        </w:rPr>
        <w:t>одовольственное (5436,9 тонн</w:t>
      </w:r>
      <w:proofErr w:type="gramStart"/>
      <w:r w:rsidR="00AB20CB">
        <w:rPr>
          <w:rFonts w:ascii="PT Astra Serif" w:eastAsia="MS Mincho" w:hAnsi="PT Astra Serif" w:cs="Times New Roman"/>
          <w:color w:val="111111"/>
          <w:kern w:val="2"/>
          <w:sz w:val="28"/>
          <w:szCs w:val="28"/>
          <w:lang w:bidi="ru-RU"/>
        </w:rPr>
        <w:t xml:space="preserve"> )</w:t>
      </w:r>
      <w:proofErr w:type="gramEnd"/>
      <w:r w:rsidR="00AB20CB">
        <w:rPr>
          <w:rFonts w:ascii="PT Astra Serif" w:eastAsia="MS Mincho" w:hAnsi="PT Astra Serif" w:cs="Times New Roman"/>
          <w:color w:val="111111"/>
          <w:kern w:val="2"/>
          <w:sz w:val="28"/>
          <w:szCs w:val="28"/>
          <w:lang w:bidi="ru-RU"/>
        </w:rPr>
        <w:t xml:space="preserve"> в Республику </w:t>
      </w:r>
      <w:r w:rsidRPr="00633AFB">
        <w:rPr>
          <w:rFonts w:ascii="PT Astra Serif" w:eastAsia="MS Mincho" w:hAnsi="PT Astra Serif" w:cs="Times New Roman"/>
          <w:color w:val="111111"/>
          <w:kern w:val="2"/>
          <w:sz w:val="28"/>
          <w:szCs w:val="28"/>
          <w:lang w:bidi="ru-RU"/>
        </w:rPr>
        <w:t>Азербайджан, ООО «Николаевский элеватор» зерно пшеницы продовольственное (840 тонн ) в Республи</w:t>
      </w:r>
      <w:r w:rsidR="00AB20CB">
        <w:rPr>
          <w:rFonts w:ascii="PT Astra Serif" w:eastAsia="MS Mincho" w:hAnsi="PT Astra Serif" w:cs="Times New Roman"/>
          <w:color w:val="111111"/>
          <w:kern w:val="2"/>
          <w:sz w:val="28"/>
          <w:szCs w:val="28"/>
          <w:lang w:bidi="ru-RU"/>
        </w:rPr>
        <w:t xml:space="preserve">ку Киргизия, </w:t>
      </w:r>
      <w:r w:rsidRPr="00633AFB">
        <w:rPr>
          <w:rFonts w:ascii="PT Astra Serif" w:eastAsia="MS Mincho" w:hAnsi="PT Astra Serif" w:cs="Times New Roman"/>
          <w:color w:val="111111"/>
          <w:kern w:val="2"/>
          <w:sz w:val="28"/>
          <w:szCs w:val="28"/>
          <w:lang w:bidi="ru-RU"/>
        </w:rPr>
        <w:t>ООО «</w:t>
      </w:r>
      <w:proofErr w:type="spellStart"/>
      <w:r w:rsidRPr="00633AFB">
        <w:rPr>
          <w:rFonts w:ascii="PT Astra Serif" w:eastAsia="MS Mincho" w:hAnsi="PT Astra Serif" w:cs="Times New Roman"/>
          <w:color w:val="111111"/>
          <w:kern w:val="2"/>
          <w:sz w:val="28"/>
          <w:szCs w:val="28"/>
          <w:lang w:bidi="ru-RU"/>
        </w:rPr>
        <w:t>Эксито</w:t>
      </w:r>
      <w:proofErr w:type="spellEnd"/>
      <w:r w:rsidRPr="00633AFB">
        <w:rPr>
          <w:rFonts w:ascii="PT Astra Serif" w:eastAsia="MS Mincho" w:hAnsi="PT Astra Serif" w:cs="Times New Roman"/>
          <w:color w:val="111111"/>
          <w:kern w:val="2"/>
          <w:sz w:val="28"/>
          <w:szCs w:val="28"/>
          <w:lang w:bidi="ru-RU"/>
        </w:rPr>
        <w:t xml:space="preserve">» семена льна </w:t>
      </w:r>
      <w:r w:rsidR="00AB20CB">
        <w:rPr>
          <w:rFonts w:ascii="PT Astra Serif" w:eastAsia="MS Mincho" w:hAnsi="PT Astra Serif" w:cs="Times New Roman"/>
          <w:color w:val="111111"/>
          <w:kern w:val="2"/>
          <w:sz w:val="28"/>
          <w:szCs w:val="28"/>
          <w:lang w:bidi="ru-RU"/>
        </w:rPr>
        <w:t xml:space="preserve">(1494 тонн) </w:t>
      </w:r>
      <w:r w:rsidRPr="00633AFB">
        <w:rPr>
          <w:rFonts w:ascii="PT Astra Serif" w:eastAsia="MS Mincho" w:hAnsi="PT Astra Serif" w:cs="Times New Roman"/>
          <w:color w:val="111111"/>
          <w:kern w:val="2"/>
          <w:sz w:val="28"/>
          <w:szCs w:val="28"/>
          <w:lang w:bidi="ru-RU"/>
        </w:rPr>
        <w:t>в Латвию.</w:t>
      </w:r>
    </w:p>
    <w:p w:rsidR="00633AFB" w:rsidRPr="00633AFB" w:rsidRDefault="00633AFB" w:rsidP="00633AFB">
      <w:pPr>
        <w:suppressAutoHyphens/>
        <w:autoSpaceDE/>
        <w:autoSpaceDN/>
        <w:adjustRightInd/>
        <w:ind w:firstLine="709"/>
        <w:rPr>
          <w:rFonts w:ascii="PT Astra Serif" w:eastAsia="Source Han Sans CN Regular" w:hAnsi="PT Astra Serif" w:cs="Times New Roman"/>
          <w:kern w:val="2"/>
          <w:sz w:val="28"/>
          <w:szCs w:val="28"/>
          <w:lang w:bidi="ru-RU"/>
        </w:rPr>
      </w:pPr>
      <w:r w:rsidRPr="00633AFB">
        <w:rPr>
          <w:rFonts w:ascii="PT Astra Serif" w:eastAsia="MS Mincho" w:hAnsi="PT Astra Serif" w:cs="Times New Roman"/>
          <w:color w:val="111111"/>
          <w:kern w:val="2"/>
          <w:sz w:val="28"/>
          <w:szCs w:val="28"/>
          <w:lang w:bidi="ru-RU"/>
        </w:rPr>
        <w:t xml:space="preserve">Стоит отметить, что с 15 февраля по 30 июня 2023 года  была </w:t>
      </w:r>
      <w:r w:rsidRPr="003E6A73">
        <w:rPr>
          <w:rFonts w:ascii="PT Astra Serif" w:eastAsia="MS Mincho" w:hAnsi="PT Astra Serif" w:cs="Times New Roman"/>
          <w:bCs/>
          <w:color w:val="000000"/>
          <w:spacing w:val="-6"/>
          <w:kern w:val="2"/>
          <w:sz w:val="28"/>
          <w:szCs w:val="28"/>
          <w:lang w:bidi="en-US"/>
        </w:rPr>
        <w:t>установлена тарифная к</w:t>
      </w:r>
      <w:r w:rsidR="00AB20CB">
        <w:rPr>
          <w:rFonts w:ascii="PT Astra Serif" w:eastAsia="MS Mincho" w:hAnsi="PT Astra Serif" w:cs="Times New Roman"/>
          <w:bCs/>
          <w:color w:val="000000"/>
          <w:spacing w:val="-6"/>
          <w:kern w:val="2"/>
          <w:sz w:val="28"/>
          <w:szCs w:val="28"/>
          <w:lang w:bidi="en-US"/>
        </w:rPr>
        <w:t>вота на вывоз зерновых (пшеницы</w:t>
      </w:r>
      <w:r w:rsidR="00AB20CB">
        <w:rPr>
          <w:rFonts w:ascii="PT Astra Serif" w:eastAsia="MS Mincho" w:hAnsi="PT Astra Serif" w:cs="Times New Roman"/>
          <w:bCs/>
          <w:color w:val="000000"/>
          <w:spacing w:val="-6"/>
          <w:kern w:val="2"/>
          <w:sz w:val="28"/>
          <w:szCs w:val="28"/>
          <w:lang w:bidi="en-US"/>
        </w:rPr>
        <w:br/>
      </w:r>
      <w:r w:rsidRPr="003E6A73">
        <w:rPr>
          <w:rFonts w:ascii="PT Astra Serif" w:eastAsia="MS Mincho" w:hAnsi="PT Astra Serif" w:cs="Times New Roman"/>
          <w:bCs/>
          <w:color w:val="000000"/>
          <w:spacing w:val="-6"/>
          <w:kern w:val="2"/>
          <w:sz w:val="28"/>
          <w:szCs w:val="28"/>
          <w:lang w:bidi="en-US"/>
        </w:rPr>
        <w:t xml:space="preserve">и </w:t>
      </w:r>
      <w:proofErr w:type="spellStart"/>
      <w:r w:rsidRPr="003E6A73">
        <w:rPr>
          <w:rFonts w:ascii="PT Astra Serif" w:eastAsia="MS Mincho" w:hAnsi="PT Astra Serif" w:cs="Times New Roman"/>
          <w:bCs/>
          <w:color w:val="000000"/>
          <w:spacing w:val="-6"/>
          <w:kern w:val="2"/>
          <w:sz w:val="28"/>
          <w:szCs w:val="28"/>
          <w:lang w:bidi="en-US"/>
        </w:rPr>
        <w:t>меслина</w:t>
      </w:r>
      <w:proofErr w:type="spellEnd"/>
      <w:r w:rsidRPr="003E6A73">
        <w:rPr>
          <w:rFonts w:ascii="PT Astra Serif" w:eastAsia="MS Mincho" w:hAnsi="PT Astra Serif" w:cs="Times New Roman"/>
          <w:bCs/>
          <w:color w:val="000000"/>
          <w:spacing w:val="-6"/>
          <w:kern w:val="2"/>
          <w:sz w:val="28"/>
          <w:szCs w:val="28"/>
          <w:lang w:bidi="en-US"/>
        </w:rPr>
        <w:t xml:space="preserve">, ржи, ячменя, кукурузы)      за пределы Российской Федерации в государства, </w:t>
      </w:r>
      <w:r w:rsidR="00AB20CB">
        <w:rPr>
          <w:rFonts w:ascii="PT Astra Serif" w:eastAsia="MS Mincho" w:hAnsi="PT Astra Serif" w:cs="Times New Roman"/>
          <w:bCs/>
          <w:color w:val="000000"/>
          <w:spacing w:val="-6"/>
          <w:kern w:val="2"/>
          <w:sz w:val="28"/>
          <w:szCs w:val="28"/>
          <w:lang w:bidi="en-US"/>
        </w:rPr>
        <w:t xml:space="preserve">не являющиеся членами ЕАЭС </w:t>
      </w:r>
      <w:r w:rsidRPr="003E6A73">
        <w:rPr>
          <w:rFonts w:ascii="PT Astra Serif" w:eastAsia="MS Mincho" w:hAnsi="PT Astra Serif" w:cs="Times New Roman"/>
          <w:bCs/>
          <w:color w:val="000000"/>
          <w:spacing w:val="-6"/>
          <w:kern w:val="2"/>
          <w:sz w:val="28"/>
          <w:szCs w:val="28"/>
          <w:lang w:bidi="en-US"/>
        </w:rPr>
        <w:t>в общем объёме 25,5 млн. тонн.</w:t>
      </w:r>
    </w:p>
    <w:p w:rsidR="00633AFB" w:rsidRPr="00633AFB" w:rsidRDefault="00633AFB" w:rsidP="00633AFB">
      <w:pPr>
        <w:suppressAutoHyphens/>
        <w:autoSpaceDE/>
        <w:autoSpaceDN/>
        <w:adjustRightInd/>
        <w:ind w:firstLine="709"/>
        <w:rPr>
          <w:rFonts w:ascii="PT Astra Serif" w:eastAsia="MS Mincho" w:hAnsi="PT Astra Serif" w:cs="Times New Roman"/>
          <w:bCs/>
          <w:color w:val="000000" w:themeColor="text1"/>
          <w:spacing w:val="-6"/>
          <w:kern w:val="2"/>
          <w:sz w:val="28"/>
          <w:szCs w:val="28"/>
          <w:lang w:bidi="en-US"/>
        </w:rPr>
      </w:pPr>
      <w:r w:rsidRPr="00AB20CB">
        <w:rPr>
          <w:rFonts w:ascii="PT Astra Serif" w:eastAsia="MS Mincho" w:hAnsi="PT Astra Serif" w:cs="Times New Roman"/>
          <w:color w:val="000000" w:themeColor="text1"/>
          <w:spacing w:val="-6"/>
          <w:kern w:val="2"/>
          <w:sz w:val="28"/>
          <w:szCs w:val="28"/>
          <w:lang w:bidi="en-US"/>
        </w:rPr>
        <w:t xml:space="preserve">Информируем, что </w:t>
      </w:r>
      <w:r w:rsidRPr="00AB20CB">
        <w:rPr>
          <w:rFonts w:ascii="PT Astra Serif" w:eastAsia="MS Mincho" w:hAnsi="PT Astra Serif" w:cs="Times New Roman"/>
          <w:bCs/>
          <w:color w:val="000000" w:themeColor="text1"/>
          <w:spacing w:val="-6"/>
          <w:kern w:val="2"/>
          <w:sz w:val="28"/>
          <w:szCs w:val="28"/>
          <w:lang w:bidi="en-US"/>
        </w:rPr>
        <w:t>квоты на вывоз зерна</w:t>
      </w:r>
      <w:r w:rsidRPr="00AB20CB">
        <w:rPr>
          <w:rFonts w:ascii="PT Astra Serif" w:eastAsia="MS Mincho" w:hAnsi="PT Astra Serif" w:cs="Times New Roman"/>
          <w:color w:val="000000" w:themeColor="text1"/>
          <w:spacing w:val="-6"/>
          <w:kern w:val="2"/>
          <w:sz w:val="28"/>
          <w:szCs w:val="28"/>
          <w:lang w:bidi="en-US"/>
        </w:rPr>
        <w:t xml:space="preserve"> имеют следующие компании Ульяновской области: </w:t>
      </w:r>
    </w:p>
    <w:p w:rsidR="00633AFB" w:rsidRPr="00633AFB" w:rsidRDefault="00633AFB" w:rsidP="00633AFB">
      <w:pPr>
        <w:suppressAutoHyphens/>
        <w:autoSpaceDE/>
        <w:autoSpaceDN/>
        <w:adjustRightInd/>
        <w:ind w:firstLine="709"/>
        <w:rPr>
          <w:rFonts w:ascii="PT Astra Serif" w:eastAsia="MS Mincho" w:hAnsi="PT Astra Serif" w:cs="Times New Roman"/>
          <w:bCs/>
          <w:color w:val="000000" w:themeColor="text1"/>
          <w:spacing w:val="-6"/>
          <w:kern w:val="2"/>
          <w:sz w:val="28"/>
          <w:szCs w:val="28"/>
          <w:lang w:bidi="en-US"/>
        </w:rPr>
      </w:pPr>
      <w:r w:rsidRPr="00AB20CB">
        <w:rPr>
          <w:rFonts w:ascii="PT Astra Serif" w:eastAsia="MS Mincho" w:hAnsi="PT Astra Serif" w:cs="Times New Roman"/>
          <w:color w:val="000000" w:themeColor="text1"/>
          <w:spacing w:val="-6"/>
          <w:kern w:val="2"/>
          <w:sz w:val="28"/>
          <w:szCs w:val="28"/>
          <w:lang w:bidi="en-US"/>
        </w:rPr>
        <w:t>- ООО «ЭЛИТАГРОТРАНС» (квота в размере 804, 36 кг);</w:t>
      </w:r>
    </w:p>
    <w:p w:rsidR="00633AFB" w:rsidRPr="00633AFB" w:rsidRDefault="00633AFB" w:rsidP="00633AFB">
      <w:pPr>
        <w:suppressAutoHyphens/>
        <w:autoSpaceDE/>
        <w:autoSpaceDN/>
        <w:adjustRightInd/>
        <w:ind w:firstLine="709"/>
        <w:rPr>
          <w:rFonts w:ascii="PT Astra Serif" w:eastAsia="MS Mincho" w:hAnsi="PT Astra Serif" w:cs="Times New Roman"/>
          <w:bCs/>
          <w:color w:val="000000" w:themeColor="text1"/>
          <w:spacing w:val="-6"/>
          <w:kern w:val="2"/>
          <w:sz w:val="28"/>
          <w:szCs w:val="28"/>
          <w:lang w:bidi="en-US"/>
        </w:rPr>
      </w:pPr>
      <w:r w:rsidRPr="00AB20CB">
        <w:rPr>
          <w:rFonts w:ascii="PT Astra Serif" w:eastAsia="MS Mincho" w:hAnsi="PT Astra Serif" w:cs="Times New Roman"/>
          <w:color w:val="000000" w:themeColor="text1"/>
          <w:spacing w:val="-6"/>
          <w:kern w:val="2"/>
          <w:sz w:val="28"/>
          <w:szCs w:val="28"/>
          <w:lang w:bidi="en-US"/>
        </w:rPr>
        <w:t>- ООО «АГРОТРАНСКАПИТАЛ» (квота в размере 1086,56 кг);</w:t>
      </w:r>
    </w:p>
    <w:p w:rsidR="00633AFB" w:rsidRPr="00633AFB" w:rsidRDefault="00633AFB" w:rsidP="00633AFB">
      <w:pPr>
        <w:suppressAutoHyphens/>
        <w:autoSpaceDE/>
        <w:autoSpaceDN/>
        <w:adjustRightInd/>
        <w:ind w:firstLine="709"/>
        <w:rPr>
          <w:rFonts w:ascii="PT Astra Serif" w:eastAsia="MS Mincho" w:hAnsi="PT Astra Serif" w:cs="Times New Roman"/>
          <w:bCs/>
          <w:color w:val="000000" w:themeColor="text1"/>
          <w:spacing w:val="-6"/>
          <w:kern w:val="2"/>
          <w:sz w:val="28"/>
          <w:szCs w:val="28"/>
          <w:lang w:bidi="en-US"/>
        </w:rPr>
      </w:pPr>
      <w:r w:rsidRPr="00AB20CB">
        <w:rPr>
          <w:rFonts w:ascii="PT Astra Serif" w:eastAsia="MS Mincho" w:hAnsi="PT Astra Serif" w:cs="Times New Roman"/>
          <w:color w:val="000000" w:themeColor="text1"/>
          <w:spacing w:val="-6"/>
          <w:kern w:val="2"/>
          <w:sz w:val="28"/>
          <w:szCs w:val="28"/>
          <w:lang w:bidi="en-US"/>
        </w:rPr>
        <w:t>- ООО «ПРОДЭКСПО» (квота в размере 5666,18 кг);</w:t>
      </w:r>
    </w:p>
    <w:p w:rsidR="00633AFB" w:rsidRPr="00AB20CB" w:rsidRDefault="00633AFB" w:rsidP="00633AFB">
      <w:pPr>
        <w:suppressAutoHyphens/>
        <w:autoSpaceDE/>
        <w:autoSpaceDN/>
        <w:adjustRightInd/>
        <w:ind w:firstLine="709"/>
        <w:rPr>
          <w:rFonts w:ascii="PT Astra Serif" w:eastAsia="MS Mincho" w:hAnsi="PT Astra Serif" w:cs="Times New Roman"/>
          <w:bCs/>
          <w:color w:val="000000" w:themeColor="text1"/>
          <w:spacing w:val="-6"/>
          <w:kern w:val="2"/>
          <w:sz w:val="28"/>
          <w:szCs w:val="28"/>
          <w:lang w:bidi="en-US"/>
        </w:rPr>
      </w:pPr>
      <w:r w:rsidRPr="00AB20CB">
        <w:rPr>
          <w:rFonts w:ascii="PT Astra Serif" w:eastAsia="MS Mincho" w:hAnsi="PT Astra Serif" w:cs="Times New Roman"/>
          <w:color w:val="000000" w:themeColor="text1"/>
          <w:spacing w:val="-6"/>
          <w:kern w:val="2"/>
          <w:sz w:val="28"/>
          <w:szCs w:val="28"/>
          <w:lang w:bidi="en-US"/>
        </w:rPr>
        <w:t>- ООО «</w:t>
      </w:r>
      <w:proofErr w:type="spellStart"/>
      <w:r w:rsidRPr="00AB20CB">
        <w:rPr>
          <w:rFonts w:ascii="PT Astra Serif" w:eastAsia="MS Mincho" w:hAnsi="PT Astra Serif" w:cs="Times New Roman"/>
          <w:color w:val="000000" w:themeColor="text1"/>
          <w:spacing w:val="-6"/>
          <w:kern w:val="2"/>
          <w:sz w:val="28"/>
          <w:szCs w:val="28"/>
          <w:lang w:bidi="en-US"/>
        </w:rPr>
        <w:t>Би-Ай</w:t>
      </w:r>
      <w:proofErr w:type="spellEnd"/>
      <w:r w:rsidRPr="00AB20CB">
        <w:rPr>
          <w:rFonts w:ascii="PT Astra Serif" w:eastAsia="MS Mincho" w:hAnsi="PT Astra Serif" w:cs="Times New Roman"/>
          <w:color w:val="000000" w:themeColor="text1"/>
          <w:spacing w:val="-6"/>
          <w:kern w:val="2"/>
          <w:sz w:val="28"/>
          <w:szCs w:val="28"/>
          <w:lang w:bidi="en-US"/>
        </w:rPr>
        <w:t xml:space="preserve"> </w:t>
      </w:r>
      <w:proofErr w:type="spellStart"/>
      <w:r w:rsidRPr="00AB20CB">
        <w:rPr>
          <w:rFonts w:ascii="PT Astra Serif" w:eastAsia="MS Mincho" w:hAnsi="PT Astra Serif" w:cs="Times New Roman"/>
          <w:color w:val="000000" w:themeColor="text1"/>
          <w:spacing w:val="-6"/>
          <w:kern w:val="2"/>
          <w:sz w:val="28"/>
          <w:szCs w:val="28"/>
          <w:lang w:bidi="en-US"/>
        </w:rPr>
        <w:t>Гранум</w:t>
      </w:r>
      <w:proofErr w:type="spellEnd"/>
      <w:r w:rsidRPr="00AB20CB">
        <w:rPr>
          <w:rFonts w:ascii="PT Astra Serif" w:eastAsia="MS Mincho" w:hAnsi="PT Astra Serif" w:cs="Times New Roman"/>
          <w:color w:val="000000" w:themeColor="text1"/>
          <w:spacing w:val="-6"/>
          <w:kern w:val="2"/>
          <w:sz w:val="28"/>
          <w:szCs w:val="28"/>
          <w:lang w:bidi="en-US"/>
        </w:rPr>
        <w:t>» (квота в размере 28599,64 кг).</w:t>
      </w:r>
    </w:p>
    <w:p w:rsidR="00633AFB" w:rsidRPr="00633AFB" w:rsidRDefault="00633AFB" w:rsidP="00633AFB">
      <w:pPr>
        <w:suppressAutoHyphens/>
        <w:autoSpaceDE/>
        <w:autoSpaceDN/>
        <w:adjustRightInd/>
        <w:spacing w:after="29"/>
        <w:ind w:firstLine="680"/>
        <w:rPr>
          <w:rFonts w:ascii="PT Astra Serif" w:eastAsia="Source Han Sans CN Regular" w:hAnsi="PT Astra Serif" w:cs="Times New Roman"/>
          <w:kern w:val="2"/>
          <w:sz w:val="28"/>
          <w:szCs w:val="28"/>
          <w:lang w:bidi="ru-RU"/>
        </w:rPr>
      </w:pPr>
      <w:r w:rsidRPr="00633AFB">
        <w:rPr>
          <w:rFonts w:ascii="PT Astra Serif" w:eastAsia="Times New Roman CYR" w:hAnsi="PT Astra Serif" w:cs="Times New Roman"/>
          <w:spacing w:val="-6"/>
          <w:kern w:val="2"/>
          <w:sz w:val="28"/>
          <w:szCs w:val="28"/>
          <w:lang w:bidi="ru-RU"/>
        </w:rPr>
        <w:t xml:space="preserve">По состоянию </w:t>
      </w:r>
      <w:proofErr w:type="gramStart"/>
      <w:r w:rsidRPr="00633AFB">
        <w:rPr>
          <w:rFonts w:ascii="PT Astra Serif" w:eastAsia="MS Mincho" w:hAnsi="PT Astra Serif" w:cs="Times New Roman"/>
          <w:color w:val="111111"/>
          <w:spacing w:val="-6"/>
          <w:kern w:val="2"/>
          <w:sz w:val="28"/>
          <w:szCs w:val="28"/>
          <w:lang w:bidi="ru-RU"/>
        </w:rPr>
        <w:t>на конец</w:t>
      </w:r>
      <w:proofErr w:type="gramEnd"/>
      <w:r w:rsidRPr="00633AFB">
        <w:rPr>
          <w:rFonts w:ascii="PT Astra Serif" w:eastAsia="MS Mincho" w:hAnsi="PT Astra Serif" w:cs="Times New Roman"/>
          <w:color w:val="111111"/>
          <w:spacing w:val="-6"/>
          <w:kern w:val="2"/>
          <w:sz w:val="28"/>
          <w:szCs w:val="28"/>
          <w:lang w:bidi="ru-RU"/>
        </w:rPr>
        <w:t xml:space="preserve"> I квартала 202</w:t>
      </w:r>
      <w:r w:rsidRPr="00633AFB">
        <w:rPr>
          <w:rFonts w:ascii="PT Astra Serif" w:eastAsia="MS Mincho" w:hAnsi="PT Astra Serif" w:cs="Times New Roman"/>
          <w:color w:val="111111"/>
          <w:spacing w:val="-6"/>
          <w:kern w:val="2"/>
          <w:sz w:val="28"/>
          <w:szCs w:val="28"/>
          <w:lang w:eastAsia="zh-CN" w:bidi="hi-IN"/>
        </w:rPr>
        <w:t>3</w:t>
      </w:r>
      <w:r w:rsidRPr="00633AFB">
        <w:rPr>
          <w:rFonts w:ascii="PT Astra Serif" w:eastAsia="MS Mincho" w:hAnsi="PT Astra Serif" w:cs="Times New Roman"/>
          <w:color w:val="111111"/>
          <w:spacing w:val="-6"/>
          <w:kern w:val="2"/>
          <w:sz w:val="28"/>
          <w:szCs w:val="28"/>
          <w:lang w:bidi="ru-RU"/>
        </w:rPr>
        <w:t xml:space="preserve"> года</w:t>
      </w:r>
      <w:r w:rsidRPr="00633AFB">
        <w:rPr>
          <w:rFonts w:ascii="PT Astra Serif" w:eastAsia="Times New Roman CYR" w:hAnsi="PT Astra Serif" w:cs="Times New Roman"/>
          <w:spacing w:val="-6"/>
          <w:kern w:val="2"/>
          <w:sz w:val="28"/>
          <w:szCs w:val="28"/>
          <w:lang w:bidi="ru-RU"/>
        </w:rPr>
        <w:t xml:space="preserve"> </w:t>
      </w:r>
      <w:r w:rsidRPr="00633AFB">
        <w:rPr>
          <w:rFonts w:ascii="PT Astra Serif" w:eastAsia="Times New Roman CYR" w:hAnsi="PT Astra Serif" w:cs="Times New Roman"/>
          <w:color w:val="000000"/>
          <w:spacing w:val="-6"/>
          <w:kern w:val="2"/>
          <w:sz w:val="28"/>
          <w:szCs w:val="28"/>
          <w:lang w:bidi="ru-RU"/>
        </w:rPr>
        <w:t>(п</w:t>
      </w:r>
      <w:r w:rsidRPr="00633AFB">
        <w:rPr>
          <w:rFonts w:ascii="PT Astra Serif" w:eastAsia="Times New Roman CYR" w:hAnsi="PT Astra Serif" w:cs="Times New Roman"/>
          <w:color w:val="111111"/>
          <w:spacing w:val="-6"/>
          <w:kern w:val="2"/>
          <w:sz w:val="28"/>
          <w:szCs w:val="28"/>
          <w:lang w:bidi="ru-RU"/>
        </w:rPr>
        <w:t xml:space="preserve">о </w:t>
      </w:r>
      <w:r w:rsidRPr="00633AFB">
        <w:rPr>
          <w:rFonts w:ascii="PT Astra Serif" w:eastAsia="Tahoma" w:hAnsi="PT Astra Serif" w:cs="Times New Roman"/>
          <w:color w:val="111111"/>
          <w:spacing w:val="-6"/>
          <w:kern w:val="2"/>
          <w:sz w:val="28"/>
          <w:szCs w:val="28"/>
          <w:lang w:eastAsia="zh-CN" w:bidi="hi-IN"/>
        </w:rPr>
        <w:t>официальным статистическим данным</w:t>
      </w:r>
      <w:r w:rsidRPr="00633AFB">
        <w:rPr>
          <w:rFonts w:ascii="PT Astra Serif" w:eastAsia="Times New Roman CYR" w:hAnsi="PT Astra Serif" w:cs="Times New Roman"/>
          <w:color w:val="111111"/>
          <w:spacing w:val="-6"/>
          <w:kern w:val="2"/>
          <w:sz w:val="28"/>
          <w:szCs w:val="28"/>
          <w:lang w:bidi="ru-RU"/>
        </w:rPr>
        <w:t>)</w:t>
      </w:r>
      <w:r w:rsidR="00AB20CB">
        <w:rPr>
          <w:rFonts w:ascii="PT Astra Serif" w:eastAsia="Times New Roman CYR" w:hAnsi="PT Astra Serif" w:cs="Times New Roman"/>
          <w:spacing w:val="-6"/>
          <w:kern w:val="2"/>
          <w:sz w:val="28"/>
          <w:szCs w:val="28"/>
          <w:lang w:bidi="ru-RU"/>
        </w:rPr>
        <w:t xml:space="preserve"> экспорт продукции пищевой</w:t>
      </w:r>
      <w:r w:rsidR="00AB20CB">
        <w:rPr>
          <w:rFonts w:ascii="PT Astra Serif" w:eastAsia="Times New Roman CYR" w:hAnsi="PT Astra Serif" w:cs="Times New Roman"/>
          <w:spacing w:val="-6"/>
          <w:kern w:val="2"/>
          <w:sz w:val="28"/>
          <w:szCs w:val="28"/>
          <w:lang w:bidi="ru-RU"/>
        </w:rPr>
        <w:br/>
      </w:r>
      <w:r w:rsidRPr="00633AFB">
        <w:rPr>
          <w:rFonts w:ascii="PT Astra Serif" w:eastAsia="Times New Roman CYR" w:hAnsi="PT Astra Serif" w:cs="Times New Roman"/>
          <w:spacing w:val="-6"/>
          <w:kern w:val="2"/>
          <w:sz w:val="28"/>
          <w:szCs w:val="28"/>
          <w:lang w:bidi="ru-RU"/>
        </w:rPr>
        <w:t xml:space="preserve">и перерабатывающей промышленности </w:t>
      </w:r>
      <w:r w:rsidRPr="00633AFB">
        <w:rPr>
          <w:rFonts w:ascii="PT Astra Serif" w:eastAsia="Times New Roman CYR" w:hAnsi="PT Astra Serif" w:cs="Times New Roman"/>
          <w:spacing w:val="-6"/>
          <w:kern w:val="2"/>
          <w:sz w:val="28"/>
          <w:szCs w:val="28"/>
          <w:lang w:eastAsia="zh-CN" w:bidi="hi-IN"/>
        </w:rPr>
        <w:t>1,6</w:t>
      </w:r>
      <w:r w:rsidRPr="00633AFB">
        <w:rPr>
          <w:rFonts w:ascii="PT Astra Serif" w:eastAsia="Times New Roman CYR" w:hAnsi="PT Astra Serif" w:cs="Times New Roman"/>
          <w:spacing w:val="-6"/>
          <w:kern w:val="2"/>
          <w:sz w:val="28"/>
          <w:szCs w:val="28"/>
          <w:lang w:bidi="ru-RU"/>
        </w:rPr>
        <w:t xml:space="preserve"> млн. долл. США (</w:t>
      </w:r>
      <w:proofErr w:type="spellStart"/>
      <w:r w:rsidRPr="00633AFB">
        <w:rPr>
          <w:rFonts w:ascii="PT Astra Serif" w:eastAsia="MS Mincho" w:hAnsi="PT Astra Serif" w:cs="Times New Roman"/>
          <w:iCs/>
          <w:color w:val="111111"/>
          <w:spacing w:val="-6"/>
          <w:kern w:val="2"/>
          <w:sz w:val="28"/>
          <w:szCs w:val="28"/>
          <w:lang w:bidi="ru-RU"/>
        </w:rPr>
        <w:t>справочно</w:t>
      </w:r>
      <w:proofErr w:type="spellEnd"/>
      <w:r w:rsidRPr="00633AFB">
        <w:rPr>
          <w:rFonts w:ascii="PT Astra Serif" w:eastAsia="MS Mincho" w:hAnsi="PT Astra Serif" w:cs="Times New Roman"/>
          <w:iCs/>
          <w:color w:val="111111"/>
          <w:spacing w:val="-6"/>
          <w:kern w:val="2"/>
          <w:sz w:val="28"/>
          <w:szCs w:val="28"/>
          <w:lang w:bidi="ru-RU"/>
        </w:rPr>
        <w:t>: экспор</w:t>
      </w:r>
      <w:r w:rsidR="00E257F3">
        <w:rPr>
          <w:rFonts w:ascii="PT Astra Serif" w:eastAsia="MS Mincho" w:hAnsi="PT Astra Serif" w:cs="Times New Roman"/>
          <w:iCs/>
          <w:color w:val="111111"/>
          <w:spacing w:val="-6"/>
          <w:kern w:val="2"/>
          <w:sz w:val="28"/>
          <w:szCs w:val="28"/>
          <w:lang w:bidi="ru-RU"/>
        </w:rPr>
        <w:t xml:space="preserve">т продукции пищевой </w:t>
      </w:r>
      <w:r w:rsidRPr="00633AFB">
        <w:rPr>
          <w:rFonts w:ascii="PT Astra Serif" w:eastAsia="MS Mincho" w:hAnsi="PT Astra Serif" w:cs="Times New Roman"/>
          <w:iCs/>
          <w:color w:val="111111"/>
          <w:spacing w:val="-6"/>
          <w:kern w:val="2"/>
          <w:sz w:val="28"/>
          <w:szCs w:val="28"/>
          <w:lang w:bidi="ru-RU"/>
        </w:rPr>
        <w:t>и перерабатывающей промышленности на конец I квартала 20</w:t>
      </w:r>
      <w:r w:rsidRPr="00633AFB">
        <w:rPr>
          <w:rFonts w:ascii="PT Astra Serif" w:eastAsia="MS Mincho" w:hAnsi="PT Astra Serif" w:cs="Times New Roman"/>
          <w:iCs/>
          <w:color w:val="111111"/>
          <w:spacing w:val="-6"/>
          <w:kern w:val="2"/>
          <w:sz w:val="28"/>
          <w:szCs w:val="28"/>
          <w:lang w:eastAsia="zh-CN" w:bidi="hi-IN"/>
        </w:rPr>
        <w:t>22</w:t>
      </w:r>
      <w:r w:rsidRPr="00633AFB">
        <w:rPr>
          <w:rFonts w:ascii="PT Astra Serif" w:eastAsia="MS Mincho" w:hAnsi="PT Astra Serif" w:cs="Times New Roman"/>
          <w:iCs/>
          <w:color w:val="111111"/>
          <w:spacing w:val="-6"/>
          <w:kern w:val="2"/>
          <w:sz w:val="28"/>
          <w:szCs w:val="28"/>
          <w:lang w:bidi="ru-RU"/>
        </w:rPr>
        <w:t xml:space="preserve"> года составил </w:t>
      </w:r>
      <w:r w:rsidRPr="00633AFB">
        <w:rPr>
          <w:rFonts w:ascii="PT Astra Serif" w:eastAsia="MS Mincho" w:hAnsi="PT Astra Serif" w:cs="Times New Roman"/>
          <w:bCs/>
          <w:iCs/>
          <w:color w:val="111111"/>
          <w:spacing w:val="-6"/>
          <w:kern w:val="2"/>
          <w:sz w:val="28"/>
          <w:szCs w:val="28"/>
          <w:lang w:eastAsia="zh-CN" w:bidi="hi-IN"/>
        </w:rPr>
        <w:t>0,2</w:t>
      </w:r>
      <w:r w:rsidRPr="00633AFB">
        <w:rPr>
          <w:rFonts w:ascii="PT Astra Serif" w:eastAsia="MS Mincho" w:hAnsi="PT Astra Serif" w:cs="Times New Roman"/>
          <w:bCs/>
          <w:iCs/>
          <w:color w:val="111111"/>
          <w:spacing w:val="-6"/>
          <w:kern w:val="2"/>
          <w:sz w:val="28"/>
          <w:szCs w:val="28"/>
          <w:lang w:bidi="ru-RU"/>
        </w:rPr>
        <w:t xml:space="preserve"> млн. долл. США</w:t>
      </w:r>
      <w:r w:rsidRPr="00633AFB">
        <w:rPr>
          <w:rFonts w:ascii="PT Astra Serif" w:eastAsia="MS Mincho" w:hAnsi="PT Astra Serif" w:cs="Times New Roman"/>
          <w:color w:val="111111"/>
          <w:spacing w:val="-6"/>
          <w:kern w:val="2"/>
          <w:sz w:val="28"/>
          <w:szCs w:val="28"/>
          <w:lang w:bidi="ru-RU"/>
        </w:rPr>
        <w:t>).</w:t>
      </w:r>
    </w:p>
    <w:p w:rsidR="00633AFB" w:rsidRPr="00633AFB" w:rsidRDefault="00633AFB" w:rsidP="00633AFB">
      <w:pPr>
        <w:suppressAutoHyphens/>
        <w:autoSpaceDE/>
        <w:autoSpaceDN/>
        <w:adjustRightInd/>
        <w:ind w:firstLine="680"/>
        <w:rPr>
          <w:rFonts w:ascii="PT Astra Serif" w:eastAsia="Source Han Sans CN Regular" w:hAnsi="PT Astra Serif" w:cs="Times New Roman"/>
          <w:kern w:val="2"/>
          <w:sz w:val="28"/>
          <w:szCs w:val="28"/>
          <w:lang w:bidi="ru-RU"/>
        </w:rPr>
      </w:pPr>
      <w:proofErr w:type="spellStart"/>
      <w:r w:rsidRPr="00633AFB">
        <w:rPr>
          <w:rFonts w:ascii="PT Astra Serif" w:eastAsia="Source Han Sans CN Regular" w:hAnsi="PT Astra Serif" w:cs="Times New Roman"/>
          <w:kern w:val="2"/>
          <w:sz w:val="28"/>
          <w:szCs w:val="28"/>
          <w:lang w:bidi="ru-RU"/>
        </w:rPr>
        <w:t>Страновые</w:t>
      </w:r>
      <w:proofErr w:type="spellEnd"/>
      <w:r w:rsidRPr="00633AFB">
        <w:rPr>
          <w:rFonts w:ascii="PT Astra Serif" w:eastAsia="Source Han Sans CN Regular" w:hAnsi="PT Astra Serif" w:cs="Times New Roman"/>
          <w:kern w:val="2"/>
          <w:sz w:val="28"/>
          <w:szCs w:val="28"/>
          <w:lang w:bidi="ru-RU"/>
        </w:rPr>
        <w:t xml:space="preserve"> направления: Казахстан, Афганистан, Киргизия, Таджикистан, Узбекистан.</w:t>
      </w:r>
    </w:p>
    <w:p w:rsidR="00633AFB" w:rsidRPr="00633AFB" w:rsidRDefault="00633AFB" w:rsidP="00633AFB">
      <w:pPr>
        <w:suppressAutoHyphens/>
        <w:autoSpaceDE/>
        <w:autoSpaceDN/>
        <w:adjustRightInd/>
        <w:ind w:firstLine="680"/>
        <w:rPr>
          <w:rFonts w:ascii="PT Astra Serif" w:eastAsia="MS Mincho" w:hAnsi="PT Astra Serif" w:cs="Times New Roman"/>
          <w:bCs/>
          <w:color w:val="000000"/>
          <w:spacing w:val="-6"/>
          <w:kern w:val="2"/>
          <w:sz w:val="28"/>
          <w:szCs w:val="28"/>
          <w:lang w:eastAsia="zh-CN" w:bidi="hi-IN"/>
        </w:rPr>
      </w:pPr>
      <w:r w:rsidRPr="00633AFB">
        <w:rPr>
          <w:rFonts w:ascii="PT Astra Serif" w:eastAsia="MS Mincho" w:hAnsi="PT Astra Serif" w:cs="Times New Roman"/>
          <w:bCs/>
          <w:color w:val="000000"/>
          <w:spacing w:val="-6"/>
          <w:kern w:val="2"/>
          <w:sz w:val="28"/>
          <w:szCs w:val="28"/>
          <w:lang w:eastAsia="zh-CN" w:bidi="hi-IN"/>
        </w:rPr>
        <w:t>В январе 2023 год</w:t>
      </w:r>
      <w:proofErr w:type="gramStart"/>
      <w:r w:rsidRPr="00633AFB">
        <w:rPr>
          <w:rFonts w:ascii="PT Astra Serif" w:eastAsia="MS Mincho" w:hAnsi="PT Astra Serif" w:cs="Times New Roman"/>
          <w:bCs/>
          <w:color w:val="000000"/>
          <w:spacing w:val="-6"/>
          <w:kern w:val="2"/>
          <w:sz w:val="28"/>
          <w:szCs w:val="28"/>
          <w:lang w:eastAsia="zh-CN" w:bidi="hi-IN"/>
        </w:rPr>
        <w:t>а  ООО</w:t>
      </w:r>
      <w:proofErr w:type="gramEnd"/>
      <w:r w:rsidRPr="00633AFB">
        <w:rPr>
          <w:rFonts w:ascii="PT Astra Serif" w:eastAsia="MS Mincho" w:hAnsi="PT Astra Serif" w:cs="Times New Roman"/>
          <w:bCs/>
          <w:color w:val="000000"/>
          <w:spacing w:val="-6"/>
          <w:kern w:val="2"/>
          <w:sz w:val="28"/>
          <w:szCs w:val="28"/>
          <w:lang w:eastAsia="zh-CN" w:bidi="hi-IN"/>
        </w:rPr>
        <w:t xml:space="preserve"> «Мельница Купца Маркова » отгрузило в Казахстан первую партию отрубей пшеничных (22 тонны), ООО «</w:t>
      </w:r>
      <w:proofErr w:type="spellStart"/>
      <w:r w:rsidRPr="00633AFB">
        <w:rPr>
          <w:rFonts w:ascii="PT Astra Serif" w:eastAsia="MS Mincho" w:hAnsi="PT Astra Serif" w:cs="Times New Roman"/>
          <w:bCs/>
          <w:color w:val="000000"/>
          <w:spacing w:val="-6"/>
          <w:kern w:val="2"/>
          <w:sz w:val="28"/>
          <w:szCs w:val="28"/>
          <w:lang w:eastAsia="zh-CN" w:bidi="hi-IN"/>
        </w:rPr>
        <w:t>Симбирскмука</w:t>
      </w:r>
      <w:proofErr w:type="spellEnd"/>
      <w:r w:rsidRPr="00633AFB">
        <w:rPr>
          <w:rFonts w:ascii="PT Astra Serif" w:eastAsia="MS Mincho" w:hAnsi="PT Astra Serif" w:cs="Times New Roman"/>
          <w:bCs/>
          <w:color w:val="000000"/>
          <w:spacing w:val="-6"/>
          <w:kern w:val="2"/>
          <w:sz w:val="28"/>
          <w:szCs w:val="28"/>
          <w:lang w:eastAsia="zh-CN" w:bidi="hi-IN"/>
        </w:rPr>
        <w:t>» мука пшеничная (402 т)</w:t>
      </w:r>
    </w:p>
    <w:p w:rsidR="00633AFB" w:rsidRPr="00633AFB" w:rsidRDefault="00633AFB" w:rsidP="00633AFB">
      <w:pPr>
        <w:suppressAutoHyphens/>
        <w:autoSpaceDE/>
        <w:autoSpaceDN/>
        <w:adjustRightInd/>
        <w:ind w:firstLine="680"/>
        <w:rPr>
          <w:rFonts w:ascii="PT Astra Serif" w:eastAsia="MS Mincho" w:hAnsi="PT Astra Serif" w:cs="Times New Roman"/>
          <w:bCs/>
          <w:color w:val="000000"/>
          <w:spacing w:val="-6"/>
          <w:kern w:val="2"/>
          <w:sz w:val="28"/>
          <w:szCs w:val="28"/>
          <w:lang w:eastAsia="zh-CN" w:bidi="hi-IN"/>
        </w:rPr>
      </w:pPr>
      <w:r w:rsidRPr="00633AFB">
        <w:rPr>
          <w:rFonts w:ascii="PT Astra Serif" w:eastAsia="MS Mincho" w:hAnsi="PT Astra Serif" w:cs="Times New Roman"/>
          <w:bCs/>
          <w:color w:val="000000"/>
          <w:spacing w:val="-6"/>
          <w:kern w:val="2"/>
          <w:sz w:val="28"/>
          <w:szCs w:val="28"/>
          <w:lang w:eastAsia="zh-CN" w:bidi="hi-IN"/>
        </w:rPr>
        <w:t xml:space="preserve">На сегодняшний день компания «Мельница Купца Маркова» также прорабатывает вопрос </w:t>
      </w:r>
      <w:r w:rsidR="00E257F3">
        <w:rPr>
          <w:rFonts w:ascii="PT Astra Serif" w:eastAsia="MS Mincho" w:hAnsi="PT Astra Serif" w:cs="Times New Roman"/>
          <w:bCs/>
          <w:color w:val="000000"/>
          <w:spacing w:val="-6"/>
          <w:kern w:val="2"/>
          <w:sz w:val="28"/>
          <w:szCs w:val="28"/>
          <w:lang w:eastAsia="zh-CN" w:bidi="hi-IN"/>
        </w:rPr>
        <w:t>экспорта производимой продукции</w:t>
      </w:r>
      <w:r w:rsidR="00E257F3">
        <w:rPr>
          <w:rFonts w:ascii="PT Astra Serif" w:eastAsia="MS Mincho" w:hAnsi="PT Astra Serif" w:cs="Times New Roman"/>
          <w:bCs/>
          <w:color w:val="000000"/>
          <w:spacing w:val="-6"/>
          <w:kern w:val="2"/>
          <w:sz w:val="28"/>
          <w:szCs w:val="28"/>
          <w:lang w:eastAsia="zh-CN" w:bidi="hi-IN"/>
        </w:rPr>
        <w:br/>
      </w:r>
      <w:r w:rsidRPr="00633AFB">
        <w:rPr>
          <w:rFonts w:ascii="PT Astra Serif" w:eastAsia="MS Mincho" w:hAnsi="PT Astra Serif" w:cs="Times New Roman"/>
          <w:bCs/>
          <w:color w:val="000000"/>
          <w:spacing w:val="-6"/>
          <w:kern w:val="2"/>
          <w:sz w:val="28"/>
          <w:szCs w:val="28"/>
          <w:lang w:eastAsia="zh-CN" w:bidi="hi-IN"/>
        </w:rPr>
        <w:t>в страны Ближнего Востока.</w:t>
      </w:r>
    </w:p>
    <w:p w:rsidR="00633AFB" w:rsidRPr="00633AFB" w:rsidRDefault="00E257F3" w:rsidP="00633AFB">
      <w:pPr>
        <w:suppressAutoHyphens/>
        <w:autoSpaceDE/>
        <w:autoSpaceDN/>
        <w:adjustRightInd/>
        <w:ind w:firstLine="680"/>
        <w:rPr>
          <w:rFonts w:ascii="PT Astra Serif" w:eastAsia="Source Han Sans CN Regular" w:hAnsi="PT Astra Serif" w:cs="Times New Roman"/>
          <w:kern w:val="2"/>
          <w:sz w:val="28"/>
          <w:szCs w:val="28"/>
          <w:lang w:bidi="ru-RU"/>
        </w:rPr>
      </w:pPr>
      <w:r>
        <w:rPr>
          <w:rFonts w:ascii="PT Astra Serif" w:eastAsia="MS Mincho" w:hAnsi="PT Astra Serif" w:cs="Times New Roman"/>
          <w:bCs/>
          <w:color w:val="000000"/>
          <w:spacing w:val="-6"/>
          <w:kern w:val="2"/>
          <w:sz w:val="28"/>
          <w:szCs w:val="28"/>
          <w:lang w:eastAsia="zh-CN" w:bidi="hi-IN"/>
        </w:rPr>
        <w:t>В феврале 2023 год</w:t>
      </w:r>
      <w:proofErr w:type="gramStart"/>
      <w:r>
        <w:rPr>
          <w:rFonts w:ascii="PT Astra Serif" w:eastAsia="MS Mincho" w:hAnsi="PT Astra Serif" w:cs="Times New Roman"/>
          <w:bCs/>
          <w:color w:val="000000"/>
          <w:spacing w:val="-6"/>
          <w:kern w:val="2"/>
          <w:sz w:val="28"/>
          <w:szCs w:val="28"/>
          <w:lang w:eastAsia="zh-CN" w:bidi="hi-IN"/>
        </w:rPr>
        <w:t xml:space="preserve">а </w:t>
      </w:r>
      <w:r w:rsidR="00633AFB" w:rsidRPr="00633AFB">
        <w:rPr>
          <w:rFonts w:ascii="PT Astra Serif" w:eastAsia="MS Mincho" w:hAnsi="PT Astra Serif" w:cs="Times New Roman"/>
          <w:bCs/>
          <w:color w:val="000000"/>
          <w:spacing w:val="-6"/>
          <w:kern w:val="2"/>
          <w:sz w:val="28"/>
          <w:szCs w:val="28"/>
          <w:lang w:eastAsia="zh-CN" w:bidi="hi-IN"/>
        </w:rPr>
        <w:t>ООО</w:t>
      </w:r>
      <w:proofErr w:type="gramEnd"/>
      <w:r w:rsidR="00633AFB" w:rsidRPr="00633AFB">
        <w:rPr>
          <w:rFonts w:ascii="PT Astra Serif" w:eastAsia="MS Mincho" w:hAnsi="PT Astra Serif" w:cs="Times New Roman"/>
          <w:bCs/>
          <w:color w:val="000000"/>
          <w:spacing w:val="-6"/>
          <w:kern w:val="2"/>
          <w:sz w:val="28"/>
          <w:szCs w:val="28"/>
          <w:lang w:eastAsia="zh-CN" w:bidi="hi-IN"/>
        </w:rPr>
        <w:t xml:space="preserve"> «Симбирск Мука» отгрузило муку пшеничную (67,5 тонн) в Афганистан.</w:t>
      </w:r>
    </w:p>
    <w:p w:rsidR="00633AFB" w:rsidRPr="00633AFB" w:rsidRDefault="00633AFB" w:rsidP="00633AFB">
      <w:pPr>
        <w:suppressAutoHyphens/>
        <w:autoSpaceDE/>
        <w:autoSpaceDN/>
        <w:adjustRightInd/>
        <w:ind w:firstLine="680"/>
        <w:rPr>
          <w:rFonts w:ascii="PT Astra Serif" w:eastAsia="MS Mincho" w:hAnsi="PT Astra Serif" w:cs="Times New Roman"/>
          <w:bCs/>
          <w:color w:val="000000"/>
          <w:spacing w:val="-6"/>
          <w:kern w:val="2"/>
          <w:sz w:val="28"/>
          <w:szCs w:val="28"/>
          <w:lang w:eastAsia="zh-CN" w:bidi="hi-IN"/>
        </w:rPr>
      </w:pPr>
      <w:r w:rsidRPr="00633AFB">
        <w:rPr>
          <w:rFonts w:ascii="PT Astra Serif" w:eastAsia="MS Mincho" w:hAnsi="PT Astra Serif" w:cs="Times New Roman"/>
          <w:bCs/>
          <w:color w:val="000000"/>
          <w:spacing w:val="-6"/>
          <w:kern w:val="2"/>
          <w:sz w:val="28"/>
          <w:szCs w:val="28"/>
          <w:lang w:eastAsia="zh-CN" w:bidi="hi-IN"/>
        </w:rPr>
        <w:t>ООО «Молочные продукты «</w:t>
      </w:r>
      <w:proofErr w:type="spellStart"/>
      <w:r w:rsidRPr="00633AFB">
        <w:rPr>
          <w:rFonts w:ascii="PT Astra Serif" w:eastAsia="MS Mincho" w:hAnsi="PT Astra Serif" w:cs="Times New Roman"/>
          <w:bCs/>
          <w:color w:val="000000"/>
          <w:spacing w:val="-6"/>
          <w:kern w:val="2"/>
          <w:sz w:val="28"/>
          <w:szCs w:val="28"/>
          <w:lang w:eastAsia="zh-CN" w:bidi="hi-IN"/>
        </w:rPr>
        <w:t>Русагро</w:t>
      </w:r>
      <w:proofErr w:type="spellEnd"/>
      <w:r w:rsidRPr="00633AFB">
        <w:rPr>
          <w:rFonts w:ascii="PT Astra Serif" w:eastAsia="MS Mincho" w:hAnsi="PT Astra Serif" w:cs="Times New Roman"/>
          <w:bCs/>
          <w:color w:val="000000"/>
          <w:spacing w:val="-6"/>
          <w:kern w:val="2"/>
          <w:sz w:val="28"/>
          <w:szCs w:val="28"/>
          <w:lang w:eastAsia="zh-CN" w:bidi="hi-IN"/>
        </w:rPr>
        <w:t>» эксп</w:t>
      </w:r>
      <w:r w:rsidR="00E257F3">
        <w:rPr>
          <w:rFonts w:ascii="PT Astra Serif" w:eastAsia="MS Mincho" w:hAnsi="PT Astra Serif" w:cs="Times New Roman"/>
          <w:bCs/>
          <w:color w:val="000000"/>
          <w:spacing w:val="-6"/>
          <w:kern w:val="2"/>
          <w:sz w:val="28"/>
          <w:szCs w:val="28"/>
          <w:lang w:eastAsia="zh-CN" w:bidi="hi-IN"/>
        </w:rPr>
        <w:t xml:space="preserve">ортировало сухие сливки </w:t>
      </w:r>
      <w:r w:rsidRPr="00633AFB">
        <w:rPr>
          <w:rFonts w:ascii="PT Astra Serif" w:eastAsia="MS Mincho" w:hAnsi="PT Astra Serif" w:cs="Times New Roman"/>
          <w:bCs/>
          <w:color w:val="000000"/>
          <w:spacing w:val="-6"/>
          <w:kern w:val="2"/>
          <w:sz w:val="28"/>
          <w:szCs w:val="28"/>
          <w:lang w:eastAsia="zh-CN" w:bidi="hi-IN"/>
        </w:rPr>
        <w:t>на растительно</w:t>
      </w:r>
      <w:r w:rsidR="00E257F3">
        <w:rPr>
          <w:rFonts w:ascii="PT Astra Serif" w:eastAsia="MS Mincho" w:hAnsi="PT Astra Serif" w:cs="Times New Roman"/>
          <w:bCs/>
          <w:color w:val="000000"/>
          <w:spacing w:val="-6"/>
          <w:kern w:val="2"/>
          <w:sz w:val="28"/>
          <w:szCs w:val="28"/>
          <w:lang w:eastAsia="zh-CN" w:bidi="hi-IN"/>
        </w:rPr>
        <w:t>й основе (40 тонн) в Узбекистан</w:t>
      </w:r>
      <w:r w:rsidR="00E257F3">
        <w:rPr>
          <w:rFonts w:ascii="PT Astra Serif" w:eastAsia="MS Mincho" w:hAnsi="PT Astra Serif" w:cs="Times New Roman"/>
          <w:bCs/>
          <w:color w:val="000000"/>
          <w:spacing w:val="-6"/>
          <w:kern w:val="2"/>
          <w:sz w:val="28"/>
          <w:szCs w:val="28"/>
          <w:lang w:eastAsia="zh-CN" w:bidi="hi-IN"/>
        </w:rPr>
        <w:br/>
      </w:r>
      <w:r w:rsidRPr="00633AFB">
        <w:rPr>
          <w:rFonts w:ascii="PT Astra Serif" w:eastAsia="MS Mincho" w:hAnsi="PT Astra Serif" w:cs="Times New Roman"/>
          <w:bCs/>
          <w:color w:val="000000"/>
          <w:spacing w:val="-6"/>
          <w:kern w:val="2"/>
          <w:sz w:val="28"/>
          <w:szCs w:val="28"/>
          <w:lang w:eastAsia="zh-CN" w:bidi="hi-IN"/>
        </w:rPr>
        <w:t>и Таджикистан (5 тонн),  а также  сухую молочную сыворотку в Киргизию (3,2 тонн).</w:t>
      </w:r>
    </w:p>
    <w:p w:rsidR="00633AFB" w:rsidRPr="00633AFB" w:rsidRDefault="00E257F3" w:rsidP="00633AFB">
      <w:pPr>
        <w:suppressAutoHyphens/>
        <w:autoSpaceDE/>
        <w:autoSpaceDN/>
        <w:adjustRightInd/>
        <w:ind w:firstLine="680"/>
        <w:rPr>
          <w:rFonts w:ascii="PT Astra Serif" w:eastAsia="MS Mincho" w:hAnsi="PT Astra Serif" w:cs="Times New Roman"/>
          <w:bCs/>
          <w:color w:val="000000"/>
          <w:spacing w:val="-6"/>
          <w:kern w:val="2"/>
          <w:sz w:val="28"/>
          <w:szCs w:val="28"/>
          <w:lang w:eastAsia="zh-CN" w:bidi="hi-IN"/>
        </w:rPr>
      </w:pPr>
      <w:r>
        <w:rPr>
          <w:rFonts w:ascii="PT Astra Serif" w:eastAsia="MS Mincho" w:hAnsi="PT Astra Serif" w:cs="Times New Roman"/>
          <w:bCs/>
          <w:color w:val="000000"/>
          <w:spacing w:val="-6"/>
          <w:kern w:val="2"/>
          <w:sz w:val="28"/>
          <w:szCs w:val="28"/>
          <w:lang w:eastAsia="zh-CN" w:bidi="hi-IN"/>
        </w:rPr>
        <w:t xml:space="preserve">ООО «Торговый дом </w:t>
      </w:r>
      <w:r w:rsidR="00633AFB" w:rsidRPr="00633AFB">
        <w:rPr>
          <w:rFonts w:ascii="PT Astra Serif" w:eastAsia="MS Mincho" w:hAnsi="PT Astra Serif" w:cs="Times New Roman"/>
          <w:bCs/>
          <w:color w:val="000000"/>
          <w:spacing w:val="-6"/>
          <w:kern w:val="2"/>
          <w:sz w:val="28"/>
          <w:szCs w:val="28"/>
          <w:lang w:eastAsia="zh-CN" w:bidi="hi-IN"/>
        </w:rPr>
        <w:t>Ульяновский Хладокомбинат» «</w:t>
      </w:r>
      <w:proofErr w:type="spellStart"/>
      <w:r w:rsidR="00633AFB" w:rsidRPr="00633AFB">
        <w:rPr>
          <w:rFonts w:ascii="PT Astra Serif" w:eastAsia="MS Mincho" w:hAnsi="PT Astra Serif" w:cs="Times New Roman"/>
          <w:bCs/>
          <w:color w:val="000000"/>
          <w:spacing w:val="-6"/>
          <w:kern w:val="2"/>
          <w:sz w:val="28"/>
          <w:szCs w:val="28"/>
          <w:lang w:eastAsia="zh-CN" w:bidi="hi-IN"/>
        </w:rPr>
        <w:t>Морозко</w:t>
      </w:r>
      <w:proofErr w:type="spellEnd"/>
      <w:r w:rsidR="00633AFB" w:rsidRPr="00633AFB">
        <w:rPr>
          <w:rFonts w:ascii="PT Astra Serif" w:eastAsia="MS Mincho" w:hAnsi="PT Astra Serif" w:cs="Times New Roman"/>
          <w:bCs/>
          <w:color w:val="000000"/>
          <w:spacing w:val="-6"/>
          <w:kern w:val="2"/>
          <w:sz w:val="28"/>
          <w:szCs w:val="28"/>
          <w:lang w:eastAsia="zh-CN" w:bidi="hi-IN"/>
        </w:rPr>
        <w:t xml:space="preserve">» экспортировал мороженое в Республику Казахстан  </w:t>
      </w:r>
      <w:proofErr w:type="gramStart"/>
      <w:r w:rsidR="00633AFB" w:rsidRPr="00633AFB">
        <w:rPr>
          <w:rFonts w:ascii="PT Astra Serif" w:eastAsia="MS Mincho" w:hAnsi="PT Astra Serif" w:cs="Times New Roman"/>
          <w:bCs/>
          <w:color w:val="000000"/>
          <w:spacing w:val="-6"/>
          <w:kern w:val="2"/>
          <w:sz w:val="28"/>
          <w:szCs w:val="28"/>
          <w:lang w:eastAsia="zh-CN" w:bidi="hi-IN"/>
        </w:rPr>
        <w:t xml:space="preserve">( </w:t>
      </w:r>
      <w:proofErr w:type="gramEnd"/>
      <w:r w:rsidR="00633AFB" w:rsidRPr="00633AFB">
        <w:rPr>
          <w:rFonts w:ascii="PT Astra Serif" w:eastAsia="MS Mincho" w:hAnsi="PT Astra Serif" w:cs="Times New Roman"/>
          <w:bCs/>
          <w:color w:val="000000"/>
          <w:spacing w:val="-6"/>
          <w:kern w:val="2"/>
          <w:sz w:val="28"/>
          <w:szCs w:val="28"/>
          <w:lang w:eastAsia="zh-CN" w:bidi="hi-IN"/>
        </w:rPr>
        <w:t>4,7 тонн).</w:t>
      </w:r>
    </w:p>
    <w:p w:rsidR="005369B4" w:rsidRPr="005369B4" w:rsidRDefault="00633AFB" w:rsidP="005369B4">
      <w:pPr>
        <w:suppressAutoHyphens/>
        <w:autoSpaceDE/>
        <w:autoSpaceDN/>
        <w:adjustRightInd/>
        <w:ind w:firstLine="709"/>
        <w:textAlignment w:val="baseline"/>
        <w:rPr>
          <w:rFonts w:ascii="PT Astra Serif" w:eastAsia="Tahoma" w:hAnsi="PT Astra Serif" w:cs="Times New Roman"/>
          <w:kern w:val="2"/>
          <w:sz w:val="28"/>
          <w:szCs w:val="28"/>
          <w:lang w:eastAsia="zh-CN" w:bidi="hi-IN"/>
        </w:rPr>
      </w:pPr>
      <w:r w:rsidRPr="00633AFB">
        <w:rPr>
          <w:rFonts w:ascii="PT Astra Serif" w:eastAsia="Times New Roman CYR" w:hAnsi="PT Astra Serif" w:cs="Times New Roman"/>
          <w:spacing w:val="-6"/>
          <w:kern w:val="2"/>
          <w:sz w:val="28"/>
          <w:szCs w:val="28"/>
          <w:lang w:eastAsia="zh-CN" w:bidi="hi-IN"/>
        </w:rPr>
        <w:t>По</w:t>
      </w:r>
      <w:r w:rsidR="00E257F3">
        <w:rPr>
          <w:rFonts w:ascii="PT Astra Serif" w:eastAsia="Times New Roman CYR" w:hAnsi="PT Astra Serif" w:cs="Times New Roman"/>
          <w:spacing w:val="-6"/>
          <w:kern w:val="2"/>
          <w:sz w:val="28"/>
          <w:szCs w:val="28"/>
          <w:lang w:eastAsia="zh-CN" w:bidi="hi-IN"/>
        </w:rPr>
        <w:t xml:space="preserve"> состоянию </w:t>
      </w:r>
      <w:proofErr w:type="gramStart"/>
      <w:r w:rsidR="00E257F3">
        <w:rPr>
          <w:rFonts w:ascii="PT Astra Serif" w:eastAsia="Times New Roman CYR" w:hAnsi="PT Astra Serif" w:cs="Times New Roman"/>
          <w:spacing w:val="-6"/>
          <w:kern w:val="2"/>
          <w:sz w:val="28"/>
          <w:szCs w:val="28"/>
          <w:lang w:eastAsia="zh-CN" w:bidi="hi-IN"/>
        </w:rPr>
        <w:t>на конец</w:t>
      </w:r>
      <w:proofErr w:type="gramEnd"/>
      <w:r w:rsidR="00E257F3">
        <w:rPr>
          <w:rFonts w:ascii="PT Astra Serif" w:eastAsia="Times New Roman CYR" w:hAnsi="PT Astra Serif" w:cs="Times New Roman"/>
          <w:spacing w:val="-6"/>
          <w:kern w:val="2"/>
          <w:sz w:val="28"/>
          <w:szCs w:val="28"/>
          <w:lang w:eastAsia="zh-CN" w:bidi="hi-IN"/>
        </w:rPr>
        <w:t xml:space="preserve"> I квартала </w:t>
      </w:r>
      <w:r w:rsidRPr="00633AFB">
        <w:rPr>
          <w:rFonts w:ascii="PT Astra Serif" w:eastAsia="Times New Roman CYR" w:hAnsi="PT Astra Serif" w:cs="Times New Roman"/>
          <w:spacing w:val="-6"/>
          <w:kern w:val="2"/>
          <w:sz w:val="28"/>
          <w:szCs w:val="28"/>
          <w:lang w:eastAsia="zh-CN" w:bidi="hi-IN"/>
        </w:rPr>
        <w:t xml:space="preserve">2023 года </w:t>
      </w:r>
      <w:r w:rsidRPr="00633AFB">
        <w:rPr>
          <w:rFonts w:ascii="PT Astra Serif" w:eastAsia="Times New Roman CYR" w:hAnsi="PT Astra Serif" w:cs="Times New Roman"/>
          <w:color w:val="000000"/>
          <w:spacing w:val="-6"/>
          <w:kern w:val="2"/>
          <w:sz w:val="28"/>
          <w:szCs w:val="28"/>
          <w:lang w:eastAsia="zh-CN" w:bidi="hi-IN"/>
        </w:rPr>
        <w:t>(п</w:t>
      </w:r>
      <w:r w:rsidRPr="00633AFB">
        <w:rPr>
          <w:rFonts w:ascii="PT Astra Serif" w:eastAsia="Times New Roman CYR" w:hAnsi="PT Astra Serif" w:cs="Times New Roman"/>
          <w:color w:val="111111"/>
          <w:spacing w:val="-6"/>
          <w:kern w:val="2"/>
          <w:sz w:val="28"/>
          <w:szCs w:val="28"/>
          <w:lang w:eastAsia="zh-CN" w:bidi="hi-IN"/>
        </w:rPr>
        <w:t xml:space="preserve">о </w:t>
      </w:r>
      <w:r w:rsidRPr="00633AFB">
        <w:rPr>
          <w:rFonts w:ascii="PT Astra Serif" w:eastAsia="Tahoma" w:hAnsi="PT Astra Serif" w:cs="Times New Roman"/>
          <w:color w:val="111111"/>
          <w:spacing w:val="-6"/>
          <w:kern w:val="2"/>
          <w:sz w:val="28"/>
          <w:szCs w:val="28"/>
          <w:lang w:eastAsia="zh-CN" w:bidi="hi-IN"/>
        </w:rPr>
        <w:t>официальным статистическим данным</w:t>
      </w:r>
      <w:r w:rsidRPr="00633AFB">
        <w:rPr>
          <w:rFonts w:ascii="PT Astra Serif" w:eastAsia="Times New Roman CYR" w:hAnsi="PT Astra Serif" w:cs="Times New Roman"/>
          <w:color w:val="111111"/>
          <w:spacing w:val="-6"/>
          <w:kern w:val="2"/>
          <w:sz w:val="28"/>
          <w:szCs w:val="28"/>
          <w:lang w:eastAsia="zh-CN" w:bidi="hi-IN"/>
        </w:rPr>
        <w:t>)</w:t>
      </w:r>
      <w:r w:rsidRPr="00633AFB">
        <w:rPr>
          <w:rFonts w:ascii="PT Astra Serif" w:eastAsia="Tahoma" w:hAnsi="PT Astra Serif" w:cs="Times New Roman"/>
          <w:kern w:val="2"/>
          <w:sz w:val="28"/>
          <w:szCs w:val="28"/>
          <w:lang w:eastAsia="zh-CN" w:bidi="hi-IN"/>
        </w:rPr>
        <w:t xml:space="preserve"> экспорт прочей продукции АПК составил 1,4 млн. долл. (</w:t>
      </w:r>
      <w:proofErr w:type="spellStart"/>
      <w:r w:rsidRPr="00633AFB">
        <w:rPr>
          <w:rFonts w:ascii="PT Astra Serif" w:eastAsia="MS Mincho" w:hAnsi="PT Astra Serif" w:cs="Times New Roman"/>
          <w:iCs/>
          <w:color w:val="111111"/>
          <w:spacing w:val="-6"/>
          <w:kern w:val="2"/>
          <w:sz w:val="28"/>
          <w:szCs w:val="28"/>
          <w:lang w:eastAsia="zh-CN" w:bidi="hi-IN"/>
        </w:rPr>
        <w:t>справочно</w:t>
      </w:r>
      <w:proofErr w:type="spellEnd"/>
      <w:r w:rsidRPr="00633AFB">
        <w:rPr>
          <w:rFonts w:ascii="PT Astra Serif" w:eastAsia="MS Mincho" w:hAnsi="PT Astra Serif" w:cs="Times New Roman"/>
          <w:iCs/>
          <w:color w:val="111111"/>
          <w:spacing w:val="-6"/>
          <w:kern w:val="2"/>
          <w:sz w:val="28"/>
          <w:szCs w:val="28"/>
          <w:lang w:eastAsia="zh-CN" w:bidi="hi-IN"/>
        </w:rPr>
        <w:t xml:space="preserve">: экспорт прочей  продукции АПК  на конец I квартала 2022 года составил   </w:t>
      </w:r>
      <w:r w:rsidRPr="00633AFB">
        <w:rPr>
          <w:rFonts w:ascii="PT Astra Serif" w:eastAsia="MS Mincho" w:hAnsi="PT Astra Serif" w:cs="Times New Roman"/>
          <w:bCs/>
          <w:iCs/>
          <w:color w:val="111111"/>
          <w:spacing w:val="-6"/>
          <w:kern w:val="2"/>
          <w:sz w:val="28"/>
          <w:szCs w:val="28"/>
          <w:lang w:eastAsia="zh-CN" w:bidi="hi-IN"/>
        </w:rPr>
        <w:t>0,5 млн. долл. США</w:t>
      </w:r>
      <w:r w:rsidRPr="00633AFB">
        <w:rPr>
          <w:rFonts w:ascii="PT Astra Serif" w:eastAsia="MS Mincho" w:hAnsi="PT Astra Serif" w:cs="Times New Roman"/>
          <w:color w:val="111111"/>
          <w:spacing w:val="-6"/>
          <w:kern w:val="2"/>
          <w:sz w:val="28"/>
          <w:szCs w:val="28"/>
          <w:lang w:eastAsia="zh-CN" w:bidi="hi-IN"/>
        </w:rPr>
        <w:t>).</w:t>
      </w:r>
      <w:r w:rsidR="00E257F3">
        <w:rPr>
          <w:rFonts w:ascii="PT Astra Serif" w:eastAsia="Tahoma" w:hAnsi="PT Astra Serif" w:cs="Times New Roman"/>
          <w:kern w:val="2"/>
          <w:sz w:val="28"/>
          <w:szCs w:val="28"/>
          <w:lang w:eastAsia="zh-CN" w:bidi="hi-IN"/>
        </w:rPr>
        <w:t xml:space="preserve"> </w:t>
      </w:r>
      <w:r w:rsidR="00E257F3">
        <w:rPr>
          <w:rFonts w:ascii="PT Astra Serif" w:eastAsia="MS Mincho" w:hAnsi="PT Astra Serif" w:cs="Times New Roman"/>
          <w:color w:val="111111"/>
          <w:spacing w:val="-6"/>
          <w:kern w:val="2"/>
          <w:sz w:val="28"/>
          <w:szCs w:val="28"/>
          <w:lang w:eastAsia="zh-CN" w:bidi="hi-IN"/>
        </w:rPr>
        <w:t>Более 50 процентов</w:t>
      </w:r>
      <w:r w:rsidRPr="00633AFB">
        <w:rPr>
          <w:rFonts w:ascii="PT Astra Serif" w:eastAsia="MS Mincho" w:hAnsi="PT Astra Serif" w:cs="Times New Roman"/>
          <w:color w:val="111111"/>
          <w:spacing w:val="-6"/>
          <w:kern w:val="2"/>
          <w:sz w:val="28"/>
          <w:szCs w:val="28"/>
          <w:lang w:eastAsia="zh-CN" w:bidi="hi-IN"/>
        </w:rPr>
        <w:t xml:space="preserve"> экспорта </w:t>
      </w:r>
      <w:r w:rsidR="00E257F3">
        <w:rPr>
          <w:rFonts w:ascii="PT Astra Serif" w:eastAsia="MS Mincho" w:hAnsi="PT Astra Serif" w:cs="Times New Roman"/>
          <w:color w:val="111111"/>
          <w:spacing w:val="-6"/>
          <w:kern w:val="2"/>
          <w:sz w:val="28"/>
          <w:szCs w:val="28"/>
          <w:lang w:eastAsia="zh-CN" w:bidi="hi-IN"/>
        </w:rPr>
        <w:t xml:space="preserve"> прочей  продукции АПК  в 2022 </w:t>
      </w:r>
      <w:r w:rsidRPr="00633AFB">
        <w:rPr>
          <w:rFonts w:ascii="PT Astra Serif" w:eastAsia="MS Mincho" w:hAnsi="PT Astra Serif" w:cs="Times New Roman"/>
          <w:color w:val="111111"/>
          <w:spacing w:val="-6"/>
          <w:kern w:val="2"/>
          <w:sz w:val="28"/>
          <w:szCs w:val="28"/>
          <w:lang w:eastAsia="zh-CN" w:bidi="hi-IN"/>
        </w:rPr>
        <w:t xml:space="preserve">году составлял экспорт крепкого алкоголя в следующие </w:t>
      </w:r>
      <w:r w:rsidR="00E257F3">
        <w:rPr>
          <w:rFonts w:ascii="PT Astra Serif" w:eastAsia="MS Mincho" w:hAnsi="PT Astra Serif" w:cs="Times New Roman"/>
          <w:color w:val="111111"/>
          <w:spacing w:val="-6"/>
          <w:kern w:val="2"/>
          <w:sz w:val="28"/>
          <w:szCs w:val="28"/>
          <w:lang w:eastAsia="zh-CN" w:bidi="hi-IN"/>
        </w:rPr>
        <w:t xml:space="preserve">страны: </w:t>
      </w:r>
      <w:r w:rsidRPr="00633AFB">
        <w:rPr>
          <w:rFonts w:ascii="PT Astra Serif" w:eastAsia="MS Mincho" w:hAnsi="PT Astra Serif" w:cs="Times New Roman"/>
          <w:color w:val="111111"/>
          <w:spacing w:val="-6"/>
          <w:kern w:val="2"/>
          <w:sz w:val="28"/>
          <w:szCs w:val="28"/>
          <w:lang w:eastAsia="zh-CN" w:bidi="hi-IN"/>
        </w:rPr>
        <w:lastRenderedPageBreak/>
        <w:t>Германия,  Казахстан, Китай, Латвия, Корея. Поставщиком алкогольной продукции является компания ООО «Алкогольная производственная компания»</w:t>
      </w:r>
      <w:r w:rsidR="005369B4">
        <w:rPr>
          <w:rFonts w:ascii="PT Astra Serif" w:eastAsia="MS Mincho" w:hAnsi="PT Astra Serif" w:cs="Times New Roman"/>
          <w:color w:val="111111"/>
          <w:spacing w:val="-6"/>
          <w:kern w:val="2"/>
          <w:sz w:val="28"/>
          <w:szCs w:val="28"/>
          <w:lang w:eastAsia="zh-CN" w:bidi="hi-IN"/>
        </w:rPr>
        <w:t>.</w:t>
      </w:r>
    </w:p>
    <w:p w:rsidR="00633AFB" w:rsidRPr="00633AFB" w:rsidRDefault="005369B4" w:rsidP="00633AFB">
      <w:pPr>
        <w:suppressAutoHyphens/>
        <w:autoSpaceDE/>
        <w:autoSpaceDN/>
        <w:adjustRightInd/>
        <w:ind w:firstLine="709"/>
        <w:contextualSpacing/>
        <w:rPr>
          <w:rFonts w:ascii="PT Astra Serif" w:eastAsia="Source Han Sans CN Regular" w:hAnsi="PT Astra Serif" w:cs="Times New Roman"/>
          <w:kern w:val="2"/>
          <w:sz w:val="28"/>
          <w:szCs w:val="28"/>
          <w:lang w:bidi="ru-RU"/>
        </w:rPr>
      </w:pPr>
      <w:r>
        <w:rPr>
          <w:rFonts w:ascii="PT Astra Serif" w:eastAsia="Source Han Sans CN Regular" w:hAnsi="PT Astra Serif" w:cs="Times New Roman"/>
          <w:kern w:val="2"/>
          <w:sz w:val="28"/>
          <w:szCs w:val="28"/>
          <w:lang w:bidi="ru-RU"/>
        </w:rPr>
        <w:t xml:space="preserve">На сегодняшний день </w:t>
      </w:r>
      <w:r w:rsidR="00633AFB" w:rsidRPr="00633AFB">
        <w:rPr>
          <w:rFonts w:ascii="PT Astra Serif" w:eastAsia="Source Han Sans CN Regular" w:hAnsi="PT Astra Serif" w:cs="Times New Roman"/>
          <w:kern w:val="2"/>
          <w:sz w:val="28"/>
          <w:szCs w:val="28"/>
          <w:lang w:bidi="ru-RU"/>
        </w:rPr>
        <w:t>для экспортёров продукции агропромышленного комплекса действуют следующие ограничительные меры, препятствующие внешнеторговой деятельности:</w:t>
      </w:r>
    </w:p>
    <w:p w:rsidR="00633AFB" w:rsidRPr="00633AFB" w:rsidRDefault="00633AFB" w:rsidP="005369B4">
      <w:pPr>
        <w:suppressAutoHyphens/>
        <w:autoSpaceDE/>
        <w:autoSpaceDN/>
        <w:adjustRightInd/>
        <w:ind w:firstLine="709"/>
        <w:contextualSpacing/>
        <w:rPr>
          <w:rFonts w:ascii="PT Astra Serif" w:eastAsia="Source Han Sans CN Regular" w:hAnsi="PT Astra Serif" w:cs="Times New Roman"/>
          <w:kern w:val="2"/>
          <w:sz w:val="28"/>
          <w:szCs w:val="28"/>
          <w:lang w:bidi="ru-RU"/>
        </w:rPr>
      </w:pPr>
      <w:r w:rsidRPr="00633AFB">
        <w:rPr>
          <w:rFonts w:ascii="PT Astra Serif" w:eastAsia="Source Han Sans CN Regular" w:hAnsi="PT Astra Serif" w:cs="Times New Roman"/>
          <w:kern w:val="2"/>
          <w:sz w:val="28"/>
          <w:szCs w:val="28"/>
          <w:lang w:bidi="ru-RU"/>
        </w:rPr>
        <w:t>- временный запрет на вывоз из страны риса и рисовой кр</w:t>
      </w:r>
      <w:r w:rsidR="005369B4">
        <w:rPr>
          <w:rFonts w:ascii="PT Astra Serif" w:eastAsia="Source Han Sans CN Regular" w:hAnsi="PT Astra Serif" w:cs="Times New Roman"/>
          <w:kern w:val="2"/>
          <w:sz w:val="28"/>
          <w:szCs w:val="28"/>
          <w:lang w:bidi="ru-RU"/>
        </w:rPr>
        <w:t xml:space="preserve">упы в государства, не являющиеся членами ЕАЭС, до 30 июня 2023 года </w:t>
      </w:r>
      <w:r w:rsidRPr="00633AFB">
        <w:rPr>
          <w:rFonts w:ascii="PT Astra Serif" w:eastAsia="Source Han Sans CN Regular" w:hAnsi="PT Astra Serif" w:cs="Times New Roman"/>
          <w:kern w:val="2"/>
          <w:sz w:val="28"/>
          <w:szCs w:val="28"/>
          <w:lang w:bidi="ru-RU"/>
        </w:rPr>
        <w:t>(Постановление Правительства Российской Федерации от 30 декабря 2022 г. № 2546);</w:t>
      </w:r>
    </w:p>
    <w:p w:rsidR="00633AFB" w:rsidRPr="00633AFB" w:rsidRDefault="00633AFB" w:rsidP="00633AFB">
      <w:pPr>
        <w:suppressAutoHyphens/>
        <w:autoSpaceDE/>
        <w:autoSpaceDN/>
        <w:adjustRightInd/>
        <w:ind w:firstLine="709"/>
        <w:contextualSpacing/>
        <w:rPr>
          <w:rFonts w:ascii="PT Astra Serif" w:eastAsia="Source Han Sans CN Regular" w:hAnsi="PT Astra Serif" w:cs="Times New Roman"/>
          <w:kern w:val="2"/>
          <w:sz w:val="28"/>
          <w:szCs w:val="28"/>
          <w:lang w:bidi="ru-RU"/>
        </w:rPr>
      </w:pPr>
      <w:r w:rsidRPr="00633AFB">
        <w:rPr>
          <w:rFonts w:ascii="PT Astra Serif" w:eastAsia="Source Han Sans CN Regular" w:hAnsi="PT Astra Serif" w:cs="Times New Roman"/>
          <w:kern w:val="2"/>
          <w:sz w:val="28"/>
          <w:szCs w:val="28"/>
          <w:lang w:bidi="ru-RU"/>
        </w:rPr>
        <w:t>- продление действие экспортной пошлины на подсолнечное масло и шрот</w:t>
      </w:r>
      <w:r w:rsidR="005369B4">
        <w:rPr>
          <w:rFonts w:ascii="PT Astra Serif" w:eastAsia="Source Han Sans CN Regular" w:hAnsi="PT Astra Serif" w:cs="Times New Roman"/>
          <w:kern w:val="2"/>
          <w:sz w:val="28"/>
          <w:szCs w:val="28"/>
          <w:lang w:bidi="ru-RU"/>
        </w:rPr>
        <w:t xml:space="preserve"> </w:t>
      </w:r>
      <w:r w:rsidRPr="00633AFB">
        <w:rPr>
          <w:rFonts w:ascii="PT Astra Serif" w:eastAsia="Source Han Sans CN Regular" w:hAnsi="PT Astra Serif" w:cs="Times New Roman"/>
          <w:kern w:val="2"/>
          <w:sz w:val="28"/>
          <w:szCs w:val="28"/>
          <w:lang w:bidi="ru-RU"/>
        </w:rPr>
        <w:t>до 31 августа 2023 года (Постановление Правитель</w:t>
      </w:r>
      <w:r w:rsidR="005369B4">
        <w:rPr>
          <w:rFonts w:ascii="PT Astra Serif" w:eastAsia="Source Han Sans CN Regular" w:hAnsi="PT Astra Serif" w:cs="Times New Roman"/>
          <w:kern w:val="2"/>
          <w:sz w:val="28"/>
          <w:szCs w:val="28"/>
          <w:lang w:bidi="ru-RU"/>
        </w:rPr>
        <w:t xml:space="preserve">ства Российской Федерации </w:t>
      </w:r>
      <w:r w:rsidRPr="00633AFB">
        <w:rPr>
          <w:rFonts w:ascii="PT Astra Serif" w:eastAsia="Source Han Sans CN Regular" w:hAnsi="PT Astra Serif" w:cs="Times New Roman"/>
          <w:kern w:val="2"/>
          <w:sz w:val="28"/>
          <w:szCs w:val="28"/>
          <w:lang w:bidi="ru-RU"/>
        </w:rPr>
        <w:t>от 30 июня 2022 года № 1179);</w:t>
      </w:r>
    </w:p>
    <w:p w:rsidR="00633AFB" w:rsidRPr="00633AFB" w:rsidRDefault="00633AFB" w:rsidP="00633AFB">
      <w:pPr>
        <w:suppressAutoHyphens/>
        <w:autoSpaceDE/>
        <w:autoSpaceDN/>
        <w:adjustRightInd/>
        <w:ind w:firstLine="709"/>
        <w:contextualSpacing/>
        <w:rPr>
          <w:rFonts w:ascii="PT Astra Serif" w:eastAsia="Source Han Sans CN Regular" w:hAnsi="PT Astra Serif" w:cs="Times New Roman"/>
          <w:kern w:val="2"/>
          <w:sz w:val="28"/>
          <w:szCs w:val="28"/>
          <w:lang w:bidi="ru-RU"/>
        </w:rPr>
      </w:pPr>
      <w:r w:rsidRPr="00633AFB">
        <w:rPr>
          <w:rFonts w:ascii="PT Astra Serif" w:eastAsia="Source Han Sans CN Regular" w:hAnsi="PT Astra Serif" w:cs="Times New Roman"/>
          <w:kern w:val="2"/>
          <w:sz w:val="28"/>
          <w:szCs w:val="28"/>
          <w:lang w:bidi="ru-RU"/>
        </w:rPr>
        <w:t xml:space="preserve">- продление действия экспортной пошлины на соевые бобы до 31 августа 2024 года (Постановление Правительства Российской Федерации  </w:t>
      </w:r>
      <w:r w:rsidR="00266811">
        <w:rPr>
          <w:rFonts w:ascii="PT Astra Serif" w:eastAsia="Source Han Sans CN Regular" w:hAnsi="PT Astra Serif" w:cs="Times New Roman"/>
          <w:kern w:val="2"/>
          <w:sz w:val="28"/>
          <w:szCs w:val="28"/>
          <w:lang w:bidi="ru-RU"/>
        </w:rPr>
        <w:t>от 08 сентября 2022 г. № 1580).</w:t>
      </w:r>
    </w:p>
    <w:p w:rsidR="00633AFB" w:rsidRPr="00633AFB" w:rsidRDefault="00633AFB" w:rsidP="00633AFB">
      <w:pPr>
        <w:suppressAutoHyphens/>
        <w:autoSpaceDE/>
        <w:autoSpaceDN/>
        <w:adjustRightInd/>
        <w:ind w:firstLine="709"/>
        <w:contextualSpacing/>
        <w:rPr>
          <w:rFonts w:ascii="PT Astra Serif" w:eastAsia="Source Han Sans CN Regular" w:hAnsi="PT Astra Serif" w:cs="Times New Roman"/>
          <w:kern w:val="2"/>
          <w:sz w:val="28"/>
          <w:szCs w:val="28"/>
          <w:lang w:bidi="ru-RU"/>
        </w:rPr>
      </w:pPr>
      <w:r w:rsidRPr="00633AFB">
        <w:rPr>
          <w:rFonts w:ascii="PT Astra Serif" w:eastAsia="Source Han Sans CN Regular" w:hAnsi="PT Astra Serif" w:cs="Times New Roman"/>
          <w:kern w:val="2"/>
          <w:sz w:val="28"/>
          <w:szCs w:val="28"/>
          <w:lang w:bidi="ru-RU"/>
        </w:rPr>
        <w:t>Кроме вышеизложенных ограничений стоит отметить, что снижение экспортной активности предприятий агропромышленного комплекса региона связано с изменением валютного курса, наличием проблем при проведении банковских платежей, трудностями с поиском зарубежных партнёров и др.</w:t>
      </w:r>
    </w:p>
    <w:p w:rsidR="00397F8A" w:rsidRPr="003E6A73" w:rsidRDefault="00397F8A" w:rsidP="00397F8A">
      <w:pPr>
        <w:ind w:firstLine="0"/>
        <w:rPr>
          <w:rFonts w:ascii="PT Astra Serif" w:eastAsia="Tahoma" w:hAnsi="PT Astra Serif" w:cs="Times New Roman"/>
          <w:b/>
          <w:sz w:val="28"/>
          <w:szCs w:val="28"/>
          <w:u w:val="single"/>
          <w:lang w:eastAsia="zh-CN" w:bidi="hi-IN"/>
        </w:rPr>
      </w:pPr>
    </w:p>
    <w:p w:rsidR="00496728" w:rsidRPr="003E6A73" w:rsidRDefault="00397F8A" w:rsidP="00496728">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w:t>
      </w:r>
      <w:r w:rsidRPr="003E6A73">
        <w:rPr>
          <w:rFonts w:ascii="PT Astra Serif" w:eastAsia="Tahoma" w:hAnsi="PT Astra Serif" w:cs="Times New Roman"/>
          <w:b/>
          <w:bCs/>
          <w:sz w:val="28"/>
          <w:szCs w:val="28"/>
          <w:u w:val="single"/>
          <w:lang w:eastAsia="zh-CN" w:bidi="hi-IN"/>
        </w:rPr>
        <w:t>Акселерация субъектов малого</w:t>
      </w:r>
      <w:r w:rsidRPr="003E6A73">
        <w:rPr>
          <w:rFonts w:ascii="PT Astra Serif" w:eastAsia="Tahoma" w:hAnsi="PT Astra Serif" w:cs="Times New Roman"/>
          <w:b/>
          <w:bCs/>
          <w:sz w:val="28"/>
          <w:szCs w:val="28"/>
          <w:u w:val="single"/>
          <w:lang w:eastAsia="zh-CN" w:bidi="hi-IN"/>
        </w:rPr>
        <w:br/>
        <w:t>и среднего предпринимательства</w:t>
      </w:r>
      <w:r w:rsidRPr="003E6A73">
        <w:rPr>
          <w:rFonts w:ascii="PT Astra Serif" w:eastAsia="Tahoma" w:hAnsi="PT Astra Serif" w:cs="Times New Roman"/>
          <w:b/>
          <w:sz w:val="28"/>
          <w:szCs w:val="28"/>
          <w:u w:val="single"/>
          <w:lang w:eastAsia="zh-CN" w:bidi="hi-IN"/>
        </w:rPr>
        <w:t>»</w:t>
      </w:r>
    </w:p>
    <w:p w:rsidR="00875120" w:rsidRPr="00823EFC" w:rsidRDefault="00875120" w:rsidP="00875120">
      <w:pPr>
        <w:widowControl/>
        <w:suppressAutoHyphens/>
        <w:autoSpaceDE/>
        <w:autoSpaceDN/>
        <w:adjustRightInd/>
        <w:ind w:firstLine="709"/>
        <w:rPr>
          <w:rFonts w:ascii="PT Astra Serif" w:eastAsia="Calibri" w:hAnsi="PT Astra Serif" w:cs="Times New Roman"/>
          <w:i/>
          <w:sz w:val="28"/>
          <w:szCs w:val="28"/>
          <w:lang w:eastAsia="zh-CN"/>
        </w:rPr>
      </w:pPr>
      <w:r w:rsidRPr="00823EFC">
        <w:rPr>
          <w:rFonts w:ascii="PT Astra Serif" w:hAnsi="PT Astra Serif" w:cs="Times New Roman"/>
          <w:i/>
          <w:color w:val="000000"/>
          <w:spacing w:val="-2"/>
          <w:sz w:val="28"/>
          <w:szCs w:val="28"/>
          <w:lang w:eastAsia="zh-CN"/>
        </w:rPr>
        <w:t>Грант «</w:t>
      </w:r>
      <w:proofErr w:type="spellStart"/>
      <w:r w:rsidRPr="00823EFC">
        <w:rPr>
          <w:rFonts w:ascii="PT Astra Serif" w:hAnsi="PT Astra Serif" w:cs="Times New Roman"/>
          <w:i/>
          <w:color w:val="000000"/>
          <w:spacing w:val="-2"/>
          <w:sz w:val="28"/>
          <w:szCs w:val="28"/>
          <w:lang w:eastAsia="zh-CN"/>
        </w:rPr>
        <w:t>Агростартап</w:t>
      </w:r>
      <w:proofErr w:type="spellEnd"/>
      <w:r w:rsidRPr="00823EFC">
        <w:rPr>
          <w:rFonts w:ascii="PT Astra Serif" w:hAnsi="PT Astra Serif" w:cs="Times New Roman"/>
          <w:i/>
          <w:color w:val="000000"/>
          <w:spacing w:val="-2"/>
          <w:sz w:val="28"/>
          <w:szCs w:val="28"/>
          <w:lang w:eastAsia="zh-CN"/>
        </w:rPr>
        <w:t>»</w:t>
      </w:r>
    </w:p>
    <w:p w:rsidR="00875120" w:rsidRPr="003E6A73" w:rsidRDefault="00875120" w:rsidP="00875120">
      <w:pPr>
        <w:tabs>
          <w:tab w:val="left" w:pos="1134"/>
        </w:tabs>
        <w:suppressAutoHyphens/>
        <w:autoSpaceDE/>
        <w:autoSpaceDN/>
        <w:adjustRightInd/>
        <w:ind w:firstLine="709"/>
        <w:rPr>
          <w:rFonts w:ascii="PT Astra Serif" w:eastAsia="Calibri" w:hAnsi="PT Astra Serif" w:cs="Times New Roman"/>
          <w:sz w:val="28"/>
          <w:szCs w:val="28"/>
          <w:lang w:eastAsia="zh-CN"/>
        </w:rPr>
      </w:pPr>
      <w:r w:rsidRPr="003E6A73">
        <w:rPr>
          <w:rFonts w:ascii="PT Astra Serif" w:hAnsi="PT Astra Serif" w:cs="Times New Roman"/>
          <w:color w:val="000000"/>
          <w:spacing w:val="-2"/>
          <w:kern w:val="2"/>
          <w:sz w:val="28"/>
          <w:szCs w:val="28"/>
          <w:highlight w:val="white"/>
          <w:lang w:eastAsia="zh-CN" w:bidi="hi-IN"/>
        </w:rPr>
        <w:t>В период с 10 февраля по 29 марта 2023 года Министерством осуществлялся приём заявок от сельскохозяйственных товаропроизводителей на получение грантов «</w:t>
      </w:r>
      <w:proofErr w:type="spellStart"/>
      <w:r w:rsidRPr="003E6A73">
        <w:rPr>
          <w:rFonts w:ascii="PT Astra Serif" w:hAnsi="PT Astra Serif" w:cs="Times New Roman"/>
          <w:color w:val="000000"/>
          <w:spacing w:val="-2"/>
          <w:kern w:val="2"/>
          <w:sz w:val="28"/>
          <w:szCs w:val="28"/>
          <w:highlight w:val="white"/>
          <w:lang w:eastAsia="zh-CN" w:bidi="hi-IN"/>
        </w:rPr>
        <w:t>Агростартап</w:t>
      </w:r>
      <w:proofErr w:type="spellEnd"/>
      <w:r w:rsidRPr="003E6A73">
        <w:rPr>
          <w:rFonts w:ascii="PT Astra Serif" w:hAnsi="PT Astra Serif" w:cs="Times New Roman"/>
          <w:color w:val="000000"/>
          <w:spacing w:val="-2"/>
          <w:kern w:val="2"/>
          <w:sz w:val="28"/>
          <w:szCs w:val="28"/>
          <w:highlight w:val="white"/>
          <w:lang w:eastAsia="zh-CN" w:bidi="hi-IN"/>
        </w:rPr>
        <w:t>» (поступило 46 заявок).</w:t>
      </w:r>
      <w:r w:rsidRPr="003E6A73">
        <w:rPr>
          <w:rFonts w:ascii="PT Astra Serif" w:eastAsia="Calibri" w:hAnsi="PT Astra Serif" w:cs="Times New Roman"/>
          <w:sz w:val="28"/>
          <w:szCs w:val="28"/>
          <w:lang w:eastAsia="zh-CN"/>
        </w:rPr>
        <w:t xml:space="preserve"> </w:t>
      </w:r>
      <w:r w:rsidRPr="003E6A73">
        <w:rPr>
          <w:rFonts w:ascii="PT Astra Serif" w:hAnsi="PT Astra Serif" w:cs="Times New Roman"/>
          <w:color w:val="000000"/>
          <w:spacing w:val="-2"/>
          <w:kern w:val="2"/>
          <w:sz w:val="28"/>
          <w:szCs w:val="28"/>
          <w:highlight w:val="white"/>
          <w:lang w:eastAsia="zh-CN" w:bidi="hi-IN"/>
        </w:rPr>
        <w:t xml:space="preserve">На </w:t>
      </w:r>
      <w:r w:rsidRPr="003E6A73">
        <w:rPr>
          <w:rFonts w:ascii="PT Astra Serif" w:hAnsi="PT Astra Serif" w:cs="Times New Roman"/>
          <w:bCs/>
          <w:color w:val="000000"/>
          <w:spacing w:val="-2"/>
          <w:kern w:val="2"/>
          <w:sz w:val="28"/>
          <w:szCs w:val="28"/>
          <w:highlight w:val="white"/>
          <w:lang w:eastAsia="zh-CN" w:bidi="hi-IN"/>
        </w:rPr>
        <w:t>21-24 апреля</w:t>
      </w:r>
      <w:r w:rsidRPr="003E6A73">
        <w:rPr>
          <w:rFonts w:ascii="PT Astra Serif" w:hAnsi="PT Astra Serif" w:cs="Times New Roman"/>
          <w:color w:val="000000"/>
          <w:spacing w:val="-2"/>
          <w:kern w:val="2"/>
          <w:sz w:val="28"/>
          <w:szCs w:val="28"/>
          <w:highlight w:val="white"/>
          <w:lang w:eastAsia="zh-CN" w:bidi="hi-IN"/>
        </w:rPr>
        <w:t xml:space="preserve"> планируется заседание конкурсной комиссии.</w:t>
      </w:r>
    </w:p>
    <w:p w:rsidR="00875120" w:rsidRPr="00823EFC" w:rsidRDefault="00875120" w:rsidP="00875120">
      <w:pPr>
        <w:widowControl/>
        <w:suppressAutoHyphens/>
        <w:autoSpaceDE/>
        <w:autoSpaceDN/>
        <w:adjustRightInd/>
        <w:ind w:firstLine="709"/>
        <w:rPr>
          <w:rFonts w:ascii="PT Astra Serif" w:eastAsia="Calibri" w:hAnsi="PT Astra Serif" w:cs="Times New Roman"/>
          <w:i/>
          <w:sz w:val="28"/>
          <w:szCs w:val="28"/>
          <w:lang w:eastAsia="zh-CN"/>
        </w:rPr>
      </w:pPr>
      <w:r w:rsidRPr="00823EFC">
        <w:rPr>
          <w:rFonts w:ascii="PT Astra Serif" w:hAnsi="PT Astra Serif" w:cs="Times New Roman"/>
          <w:bCs/>
          <w:i/>
          <w:color w:val="000000"/>
          <w:spacing w:val="-2"/>
          <w:kern w:val="2"/>
          <w:sz w:val="28"/>
          <w:szCs w:val="28"/>
          <w:lang w:eastAsia="zh-CN" w:bidi="hi-IN"/>
        </w:rPr>
        <w:t>Субсидирование сельскохозяйственных кооперативов</w:t>
      </w:r>
    </w:p>
    <w:p w:rsidR="00875120" w:rsidRPr="003E6A73" w:rsidRDefault="00875120" w:rsidP="00875120">
      <w:pPr>
        <w:widowControl/>
        <w:suppressAutoHyphens/>
        <w:autoSpaceDE/>
        <w:autoSpaceDN/>
        <w:adjustRightInd/>
        <w:ind w:firstLine="709"/>
        <w:rPr>
          <w:rFonts w:ascii="PT Astra Serif" w:eastAsia="Calibri" w:hAnsi="PT Astra Serif" w:cs="Times New Roman"/>
          <w:sz w:val="28"/>
          <w:szCs w:val="28"/>
          <w:lang w:eastAsia="zh-CN"/>
        </w:rPr>
      </w:pPr>
      <w:r w:rsidRPr="003E6A73">
        <w:rPr>
          <w:rFonts w:ascii="PT Astra Serif" w:eastAsia="PT Astra Serif" w:hAnsi="PT Astra Serif" w:cs="Times New Roman"/>
          <w:bCs/>
          <w:color w:val="000000"/>
          <w:spacing w:val="-2"/>
          <w:kern w:val="2"/>
          <w:sz w:val="28"/>
          <w:szCs w:val="28"/>
          <w:lang w:eastAsia="zh-CN" w:bidi="hi-IN"/>
        </w:rPr>
        <w:t>Вт</w:t>
      </w:r>
      <w:r w:rsidRPr="003E6A73">
        <w:rPr>
          <w:rFonts w:ascii="PT Astra Serif" w:eastAsia="PT Astra Serif" w:hAnsi="PT Astra Serif" w:cs="Times New Roman"/>
          <w:bCs/>
          <w:color w:val="000000"/>
          <w:spacing w:val="-2"/>
          <w:sz w:val="28"/>
          <w:szCs w:val="28"/>
          <w:lang w:eastAsia="zh-CN"/>
        </w:rPr>
        <w:t xml:space="preserve">орой мерой поддержки в рамках указанного проекта является </w:t>
      </w:r>
      <w:r w:rsidRPr="003E6A73">
        <w:rPr>
          <w:rFonts w:ascii="PT Astra Serif" w:hAnsi="PT Astra Serif" w:cs="Times New Roman"/>
          <w:bCs/>
          <w:color w:val="000000"/>
          <w:spacing w:val="-2"/>
          <w:sz w:val="28"/>
          <w:szCs w:val="28"/>
          <w:lang w:eastAsia="zh-CN"/>
        </w:rPr>
        <w:t>субсидирование сельскохозяйственный потребительских кооперативов, то есть возмещение части затрат на приобретение имущества кооператива, сельскохозяйственной техники, оборудования и мобильных торговых объектов для оказания услуг членам кооператива, а также на закупку у членов кооператива сельскохозяйственной продукции в соответствии с установленным перечнем.</w:t>
      </w:r>
    </w:p>
    <w:p w:rsidR="00875120" w:rsidRPr="003E6A73" w:rsidRDefault="00875120" w:rsidP="00F87B0B">
      <w:pPr>
        <w:widowControl/>
        <w:suppressAutoHyphens/>
        <w:autoSpaceDE/>
        <w:autoSpaceDN/>
        <w:adjustRightInd/>
        <w:ind w:firstLine="709"/>
        <w:rPr>
          <w:rFonts w:ascii="PT Astra Serif" w:eastAsia="Calibri" w:hAnsi="PT Astra Serif" w:cs="Times New Roman"/>
          <w:sz w:val="28"/>
          <w:szCs w:val="28"/>
          <w:lang w:eastAsia="zh-CN"/>
        </w:rPr>
      </w:pPr>
      <w:r w:rsidRPr="003E6A73">
        <w:rPr>
          <w:rFonts w:ascii="PT Astra Serif" w:hAnsi="PT Astra Serif" w:cs="Times New Roman"/>
          <w:bCs/>
          <w:color w:val="000000"/>
          <w:spacing w:val="-2"/>
          <w:sz w:val="28"/>
          <w:szCs w:val="28"/>
          <w:lang w:eastAsia="zh-CN"/>
        </w:rPr>
        <w:t xml:space="preserve">Данной мерой поддержки уже </w:t>
      </w:r>
      <w:r w:rsidR="00266811">
        <w:rPr>
          <w:rFonts w:ascii="PT Astra Serif" w:hAnsi="PT Astra Serif" w:cs="Times New Roman"/>
          <w:bCs/>
          <w:color w:val="000000"/>
          <w:spacing w:val="-2"/>
          <w:sz w:val="28"/>
          <w:szCs w:val="28"/>
          <w:lang w:eastAsia="zh-CN"/>
        </w:rPr>
        <w:t>воспользовались 13</w:t>
      </w:r>
      <w:r w:rsidR="00F87B0B" w:rsidRPr="003E6A73">
        <w:rPr>
          <w:rFonts w:ascii="PT Astra Serif" w:hAnsi="PT Astra Serif" w:cs="Times New Roman"/>
          <w:bCs/>
          <w:color w:val="000000"/>
          <w:spacing w:val="-2"/>
          <w:sz w:val="28"/>
          <w:szCs w:val="28"/>
          <w:lang w:eastAsia="zh-CN"/>
        </w:rPr>
        <w:t xml:space="preserve"> кооперативов</w:t>
      </w:r>
      <w:r w:rsidRPr="003E6A73">
        <w:rPr>
          <w:rFonts w:ascii="PT Astra Serif" w:hAnsi="PT Astra Serif" w:cs="Times New Roman"/>
          <w:bCs/>
          <w:color w:val="000000"/>
          <w:spacing w:val="-2"/>
          <w:sz w:val="28"/>
          <w:szCs w:val="28"/>
          <w:lang w:eastAsia="zh-CN"/>
        </w:rPr>
        <w:t>, с</w:t>
      </w:r>
      <w:r w:rsidR="00266811">
        <w:rPr>
          <w:rFonts w:ascii="PT Astra Serif" w:hAnsi="PT Astra Serif" w:cs="Times New Roman"/>
          <w:bCs/>
          <w:color w:val="000000"/>
          <w:spacing w:val="-2"/>
          <w:sz w:val="28"/>
          <w:szCs w:val="28"/>
          <w:lang w:eastAsia="zh-CN"/>
        </w:rPr>
        <w:t xml:space="preserve"> которыми</w:t>
      </w:r>
      <w:r w:rsidRPr="003E6A73">
        <w:rPr>
          <w:rFonts w:ascii="PT Astra Serif" w:hAnsi="PT Astra Serif" w:cs="Times New Roman"/>
          <w:bCs/>
          <w:color w:val="000000"/>
          <w:spacing w:val="-2"/>
          <w:sz w:val="28"/>
          <w:szCs w:val="28"/>
          <w:lang w:eastAsia="zh-CN"/>
        </w:rPr>
        <w:t xml:space="preserve"> заключены соглашения и доведены денежные средства на общую сумму</w:t>
      </w:r>
      <w:r w:rsidR="00487D48">
        <w:rPr>
          <w:rFonts w:ascii="PT Astra Serif" w:hAnsi="PT Astra Serif" w:cs="Times New Roman"/>
          <w:bCs/>
          <w:color w:val="000000"/>
          <w:spacing w:val="-2"/>
          <w:sz w:val="28"/>
          <w:szCs w:val="28"/>
          <w:lang w:eastAsia="zh-CN"/>
        </w:rPr>
        <w:t xml:space="preserve"> 8 296,6</w:t>
      </w:r>
      <w:r w:rsidRPr="003E6A73">
        <w:rPr>
          <w:rFonts w:ascii="PT Astra Serif" w:hAnsi="PT Astra Serif" w:cs="Times New Roman"/>
          <w:bCs/>
          <w:color w:val="000000"/>
          <w:spacing w:val="-2"/>
          <w:sz w:val="28"/>
          <w:szCs w:val="28"/>
          <w:lang w:eastAsia="zh-CN"/>
        </w:rPr>
        <w:t xml:space="preserve"> тыс. рублей.</w:t>
      </w:r>
    </w:p>
    <w:p w:rsidR="00875120" w:rsidRPr="003E6A73" w:rsidRDefault="00875120" w:rsidP="009F362A">
      <w:pPr>
        <w:widowControl/>
        <w:suppressAutoHyphens/>
        <w:autoSpaceDE/>
        <w:autoSpaceDN/>
        <w:adjustRightInd/>
        <w:ind w:firstLine="709"/>
        <w:rPr>
          <w:rFonts w:ascii="PT Astra Serif" w:eastAsia="Calibri" w:hAnsi="PT Astra Serif" w:cs="Times New Roman"/>
          <w:sz w:val="28"/>
          <w:szCs w:val="28"/>
          <w:lang w:eastAsia="zh-CN"/>
        </w:rPr>
      </w:pPr>
      <w:r w:rsidRPr="003E6A73">
        <w:rPr>
          <w:rFonts w:ascii="PT Astra Serif" w:hAnsi="PT Astra Serif" w:cs="Times New Roman"/>
          <w:color w:val="000000"/>
          <w:spacing w:val="-2"/>
          <w:sz w:val="28"/>
          <w:szCs w:val="28"/>
        </w:rPr>
        <w:lastRenderedPageBreak/>
        <w:t xml:space="preserve">На </w:t>
      </w:r>
      <w:r w:rsidRPr="00823EFC">
        <w:rPr>
          <w:rFonts w:ascii="PT Astra Serif" w:hAnsi="PT Astra Serif" w:cs="Times New Roman"/>
          <w:i/>
          <w:color w:val="000000"/>
          <w:spacing w:val="-2"/>
          <w:sz w:val="28"/>
          <w:szCs w:val="28"/>
        </w:rPr>
        <w:t>обеспечение деятельности Центра компетенций в сфере сельскохозяйственной кооперации и поддержки фермеров</w:t>
      </w:r>
      <w:r w:rsidRPr="003E6A73">
        <w:rPr>
          <w:rFonts w:ascii="PT Astra Serif" w:hAnsi="PT Astra Serif" w:cs="Times New Roman"/>
          <w:color w:val="000000"/>
          <w:spacing w:val="-2"/>
          <w:sz w:val="28"/>
          <w:szCs w:val="28"/>
        </w:rPr>
        <w:t xml:space="preserve"> направлено</w:t>
      </w:r>
      <w:r w:rsidR="00F87B0B" w:rsidRPr="003E6A73">
        <w:rPr>
          <w:rFonts w:ascii="PT Astra Serif" w:hAnsi="PT Astra Serif" w:cs="Times New Roman"/>
          <w:color w:val="000000"/>
          <w:spacing w:val="-2"/>
          <w:sz w:val="28"/>
          <w:szCs w:val="28"/>
        </w:rPr>
        <w:t xml:space="preserve"> </w:t>
      </w:r>
      <w:r w:rsidRPr="003E6A73">
        <w:rPr>
          <w:rFonts w:ascii="PT Astra Serif" w:hAnsi="PT Astra Serif" w:cs="Times New Roman"/>
          <w:bCs/>
          <w:color w:val="000000"/>
          <w:spacing w:val="-2"/>
          <w:sz w:val="28"/>
          <w:szCs w:val="28"/>
        </w:rPr>
        <w:t xml:space="preserve">1970,37 тыс. рублей. </w:t>
      </w:r>
      <w:r w:rsidRPr="003E6A73">
        <w:rPr>
          <w:rFonts w:ascii="PT Astra Serif" w:eastAsia="PT Astra Serif" w:hAnsi="PT Astra Serif" w:cs="Times New Roman"/>
          <w:color w:val="000000"/>
          <w:spacing w:val="-2"/>
          <w:kern w:val="2"/>
          <w:sz w:val="28"/>
          <w:szCs w:val="28"/>
          <w:lang w:eastAsia="zh-CN" w:bidi="hi-IN"/>
        </w:rPr>
        <w:t xml:space="preserve">По состоянию </w:t>
      </w:r>
      <w:r w:rsidRPr="003E6A73">
        <w:rPr>
          <w:rFonts w:ascii="PT Astra Serif" w:eastAsia="PT Astra Serif" w:hAnsi="PT Astra Serif" w:cs="Times New Roman"/>
          <w:bCs/>
          <w:color w:val="000000"/>
          <w:spacing w:val="-2"/>
          <w:kern w:val="2"/>
          <w:sz w:val="28"/>
          <w:szCs w:val="28"/>
          <w:lang w:eastAsia="zh-CN" w:bidi="hi-IN"/>
        </w:rPr>
        <w:t>на 01.04.2023</w:t>
      </w:r>
      <w:r w:rsidRPr="003E6A73">
        <w:rPr>
          <w:rFonts w:ascii="PT Astra Serif" w:eastAsia="PT Astra Serif" w:hAnsi="PT Astra Serif" w:cs="Times New Roman"/>
          <w:color w:val="000000"/>
          <w:spacing w:val="-2"/>
          <w:kern w:val="2"/>
          <w:sz w:val="28"/>
          <w:szCs w:val="28"/>
          <w:lang w:eastAsia="zh-CN" w:bidi="hi-IN"/>
        </w:rPr>
        <w:t xml:space="preserve"> года</w:t>
      </w:r>
      <w:r w:rsidRPr="003E6A73">
        <w:rPr>
          <w:rFonts w:ascii="PT Astra Serif" w:eastAsia="PT Astra Serif" w:hAnsi="PT Astra Serif" w:cs="Times New Roman"/>
          <w:bCs/>
          <w:color w:val="000000"/>
          <w:spacing w:val="-2"/>
          <w:kern w:val="2"/>
          <w:sz w:val="28"/>
          <w:szCs w:val="28"/>
          <w:lang w:eastAsia="zh-CN" w:bidi="hi-IN"/>
        </w:rPr>
        <w:t xml:space="preserve"> </w:t>
      </w:r>
      <w:r w:rsidR="00F87B0B" w:rsidRPr="003E6A73">
        <w:rPr>
          <w:rFonts w:ascii="PT Astra Serif" w:eastAsia="PT Astra Serif" w:hAnsi="PT Astra Serif" w:cs="Times New Roman"/>
          <w:color w:val="000000"/>
          <w:spacing w:val="-2"/>
          <w:kern w:val="2"/>
          <w:sz w:val="28"/>
          <w:szCs w:val="28"/>
          <w:lang w:eastAsia="zh-CN" w:bidi="hi-IN"/>
        </w:rPr>
        <w:t xml:space="preserve">освоение средств </w:t>
      </w:r>
      <w:r w:rsidRPr="003E6A73">
        <w:rPr>
          <w:rFonts w:ascii="PT Astra Serif" w:eastAsia="PT Astra Serif" w:hAnsi="PT Astra Serif" w:cs="Times New Roman"/>
          <w:color w:val="000000"/>
          <w:spacing w:val="-2"/>
          <w:kern w:val="2"/>
          <w:sz w:val="28"/>
          <w:szCs w:val="28"/>
          <w:lang w:eastAsia="zh-CN" w:bidi="hi-IN"/>
        </w:rPr>
        <w:t>по данному мероприятию составляет</w:t>
      </w:r>
      <w:r w:rsidR="009F362A" w:rsidRPr="003E6A73">
        <w:rPr>
          <w:rFonts w:ascii="PT Astra Serif" w:eastAsia="PT Astra Serif" w:hAnsi="PT Astra Serif" w:cs="Times New Roman"/>
          <w:color w:val="000000"/>
          <w:spacing w:val="-2"/>
          <w:kern w:val="2"/>
          <w:sz w:val="28"/>
          <w:szCs w:val="28"/>
          <w:lang w:eastAsia="zh-CN" w:bidi="hi-IN"/>
        </w:rPr>
        <w:br/>
      </w:r>
      <w:r w:rsidR="00487D48">
        <w:rPr>
          <w:rFonts w:ascii="PT Astra Serif" w:eastAsia="PT Astra Serif" w:hAnsi="PT Astra Serif" w:cs="Times New Roman"/>
          <w:bCs/>
          <w:color w:val="000000"/>
          <w:spacing w:val="-2"/>
          <w:kern w:val="2"/>
          <w:sz w:val="28"/>
          <w:szCs w:val="28"/>
          <w:lang w:eastAsia="zh-CN" w:bidi="hi-IN"/>
        </w:rPr>
        <w:t>15,2</w:t>
      </w:r>
      <w:r w:rsidRPr="003E6A73">
        <w:rPr>
          <w:rFonts w:ascii="PT Astra Serif" w:eastAsia="PT Astra Serif" w:hAnsi="PT Astra Serif" w:cs="Times New Roman"/>
          <w:bCs/>
          <w:color w:val="000000"/>
          <w:spacing w:val="-2"/>
          <w:kern w:val="2"/>
          <w:sz w:val="28"/>
          <w:szCs w:val="28"/>
          <w:lang w:eastAsia="zh-CN" w:bidi="hi-IN"/>
        </w:rPr>
        <w:t xml:space="preserve"> % </w:t>
      </w:r>
      <w:r w:rsidRPr="003E6A73">
        <w:rPr>
          <w:rFonts w:ascii="PT Astra Serif" w:eastAsia="PT Astra Serif" w:hAnsi="PT Astra Serif" w:cs="Times New Roman"/>
          <w:color w:val="000000"/>
          <w:spacing w:val="-2"/>
          <w:kern w:val="2"/>
          <w:sz w:val="28"/>
          <w:szCs w:val="28"/>
          <w:lang w:eastAsia="zh-CN" w:bidi="hi-IN"/>
        </w:rPr>
        <w:t>(</w:t>
      </w:r>
      <w:r w:rsidRPr="003E6A73">
        <w:rPr>
          <w:rFonts w:ascii="PT Astra Serif" w:hAnsi="PT Astra Serif" w:cs="Times New Roman"/>
          <w:iCs/>
          <w:color w:val="000000"/>
          <w:spacing w:val="-2"/>
          <w:sz w:val="28"/>
          <w:szCs w:val="28"/>
        </w:rPr>
        <w:t xml:space="preserve">от общего бюджета </w:t>
      </w:r>
      <w:r w:rsidR="00487D48">
        <w:rPr>
          <w:rFonts w:ascii="PT Astra Serif" w:hAnsi="PT Astra Serif" w:cs="Times New Roman"/>
          <w:iCs/>
          <w:color w:val="000000"/>
          <w:spacing w:val="-2"/>
          <w:sz w:val="28"/>
          <w:szCs w:val="28"/>
          <w:lang w:eastAsia="zh-CN"/>
        </w:rPr>
        <w:t>мероприятия 12 885,3</w:t>
      </w:r>
      <w:r w:rsidRPr="003E6A73">
        <w:rPr>
          <w:rFonts w:ascii="PT Astra Serif" w:hAnsi="PT Astra Serif" w:cs="Times New Roman"/>
          <w:iCs/>
          <w:color w:val="000000"/>
          <w:spacing w:val="-2"/>
          <w:sz w:val="28"/>
          <w:szCs w:val="28"/>
          <w:lang w:eastAsia="zh-CN"/>
        </w:rPr>
        <w:t xml:space="preserve"> тыс. рублей</w:t>
      </w:r>
      <w:r w:rsidRPr="003E6A73">
        <w:rPr>
          <w:rFonts w:ascii="PT Astra Serif" w:hAnsi="PT Astra Serif" w:cs="Times New Roman"/>
          <w:color w:val="000000"/>
          <w:spacing w:val="-2"/>
          <w:sz w:val="28"/>
          <w:szCs w:val="28"/>
          <w:lang w:eastAsia="zh-CN"/>
        </w:rPr>
        <w:t>)</w:t>
      </w:r>
      <w:r w:rsidRPr="003E6A73">
        <w:rPr>
          <w:rFonts w:ascii="PT Astra Serif" w:hAnsi="PT Astra Serif" w:cs="Times New Roman"/>
          <w:color w:val="000000"/>
          <w:spacing w:val="-2"/>
          <w:sz w:val="28"/>
          <w:szCs w:val="28"/>
        </w:rPr>
        <w:t>.</w:t>
      </w:r>
    </w:p>
    <w:p w:rsidR="00875120" w:rsidRPr="003E6A73" w:rsidRDefault="00935EEB" w:rsidP="00875120">
      <w:pPr>
        <w:widowControl/>
        <w:suppressAutoHyphens/>
        <w:autoSpaceDE/>
        <w:autoSpaceDN/>
        <w:adjustRightInd/>
        <w:ind w:firstLine="709"/>
        <w:rPr>
          <w:rFonts w:ascii="PT Astra Serif" w:eastAsia="Calibri" w:hAnsi="PT Astra Serif" w:cs="Times New Roman"/>
          <w:sz w:val="28"/>
          <w:szCs w:val="28"/>
          <w:lang w:eastAsia="zh-CN"/>
        </w:rPr>
      </w:pPr>
      <w:r>
        <w:rPr>
          <w:rFonts w:ascii="PT Astra Serif" w:hAnsi="PT Astra Serif" w:cs="Times New Roman"/>
          <w:color w:val="000000"/>
          <w:spacing w:val="-2"/>
          <w:sz w:val="28"/>
          <w:szCs w:val="28"/>
        </w:rPr>
        <w:t>Полное освоение средств указанного п</w:t>
      </w:r>
      <w:r w:rsidR="00875120" w:rsidRPr="003E6A73">
        <w:rPr>
          <w:rFonts w:ascii="PT Astra Serif" w:hAnsi="PT Astra Serif" w:cs="Times New Roman"/>
          <w:color w:val="000000"/>
          <w:spacing w:val="-2"/>
          <w:sz w:val="28"/>
          <w:szCs w:val="28"/>
        </w:rPr>
        <w:t xml:space="preserve">роекта запланировано на </w:t>
      </w:r>
      <w:r w:rsidR="00875120" w:rsidRPr="003E6A73">
        <w:rPr>
          <w:rFonts w:ascii="PT Astra Serif" w:hAnsi="PT Astra Serif" w:cs="Times New Roman"/>
          <w:bCs/>
          <w:color w:val="000000"/>
          <w:spacing w:val="-2"/>
          <w:kern w:val="2"/>
          <w:sz w:val="28"/>
          <w:szCs w:val="28"/>
          <w:lang w:val="en-US" w:eastAsia="zh-CN" w:bidi="hi-IN"/>
        </w:rPr>
        <w:t>IV</w:t>
      </w:r>
      <w:r w:rsidR="00875120" w:rsidRPr="003E6A73">
        <w:rPr>
          <w:rFonts w:ascii="PT Astra Serif" w:hAnsi="PT Astra Serif" w:cs="Times New Roman"/>
          <w:bCs/>
          <w:color w:val="000000"/>
          <w:spacing w:val="-2"/>
          <w:kern w:val="2"/>
          <w:sz w:val="28"/>
          <w:szCs w:val="28"/>
          <w:lang w:eastAsia="zh-CN" w:bidi="hi-IN"/>
        </w:rPr>
        <w:t xml:space="preserve"> квартал</w:t>
      </w:r>
      <w:r w:rsidR="00875120" w:rsidRPr="003E6A73">
        <w:rPr>
          <w:rFonts w:ascii="PT Astra Serif" w:hAnsi="PT Astra Serif" w:cs="Times New Roman"/>
          <w:bCs/>
          <w:color w:val="000000"/>
          <w:spacing w:val="-2"/>
          <w:kern w:val="2"/>
          <w:sz w:val="28"/>
          <w:szCs w:val="28"/>
          <w:lang w:bidi="hi-IN"/>
        </w:rPr>
        <w:t xml:space="preserve"> текущего года</w:t>
      </w:r>
      <w:r w:rsidR="00875120" w:rsidRPr="003E6A73">
        <w:rPr>
          <w:rFonts w:ascii="PT Astra Serif" w:hAnsi="PT Astra Serif" w:cs="Times New Roman"/>
          <w:color w:val="000000"/>
          <w:spacing w:val="-2"/>
          <w:sz w:val="28"/>
          <w:szCs w:val="28"/>
        </w:rPr>
        <w:t xml:space="preserve">. Рисков </w:t>
      </w:r>
      <w:proofErr w:type="spellStart"/>
      <w:r w:rsidR="00875120" w:rsidRPr="003E6A73">
        <w:rPr>
          <w:rFonts w:ascii="PT Astra Serif" w:hAnsi="PT Astra Serif" w:cs="Times New Roman"/>
          <w:color w:val="000000"/>
          <w:spacing w:val="-2"/>
          <w:sz w:val="28"/>
          <w:szCs w:val="28"/>
        </w:rPr>
        <w:t>неосвоения</w:t>
      </w:r>
      <w:proofErr w:type="spellEnd"/>
      <w:r w:rsidR="00875120" w:rsidRPr="003E6A73">
        <w:rPr>
          <w:rFonts w:ascii="PT Astra Serif" w:hAnsi="PT Astra Serif" w:cs="Times New Roman"/>
          <w:color w:val="000000"/>
          <w:spacing w:val="-2"/>
          <w:sz w:val="28"/>
          <w:szCs w:val="28"/>
        </w:rPr>
        <w:t xml:space="preserve"> средств </w:t>
      </w:r>
      <w:r w:rsidR="00875120" w:rsidRPr="003E6A73">
        <w:rPr>
          <w:rFonts w:ascii="PT Astra Serif" w:hAnsi="PT Astra Serif" w:cs="Times New Roman"/>
          <w:color w:val="000000"/>
          <w:spacing w:val="-2"/>
          <w:sz w:val="28"/>
          <w:szCs w:val="28"/>
          <w:lang w:bidi="hi-IN"/>
        </w:rPr>
        <w:t xml:space="preserve">государственной поддержки </w:t>
      </w:r>
      <w:r>
        <w:rPr>
          <w:rFonts w:ascii="PT Astra Serif" w:hAnsi="PT Astra Serif" w:cs="Times New Roman"/>
          <w:color w:val="000000"/>
          <w:spacing w:val="-2"/>
          <w:sz w:val="28"/>
          <w:szCs w:val="28"/>
        </w:rPr>
        <w:t>в рамках реализации п</w:t>
      </w:r>
      <w:r w:rsidR="00875120" w:rsidRPr="003E6A73">
        <w:rPr>
          <w:rFonts w:ascii="PT Astra Serif" w:hAnsi="PT Astra Serif" w:cs="Times New Roman"/>
          <w:color w:val="000000"/>
          <w:spacing w:val="-2"/>
          <w:sz w:val="28"/>
          <w:szCs w:val="28"/>
        </w:rPr>
        <w:t>роекта на текущий момент не выявлено.</w:t>
      </w:r>
    </w:p>
    <w:p w:rsidR="00722448" w:rsidRDefault="00722448" w:rsidP="0048467C">
      <w:pPr>
        <w:ind w:firstLine="709"/>
        <w:rPr>
          <w:rFonts w:ascii="PT Astra Serif" w:eastAsia="Tahoma" w:hAnsi="PT Astra Serif" w:cs="Times New Roman"/>
          <w:b/>
          <w:sz w:val="28"/>
          <w:szCs w:val="28"/>
          <w:lang w:eastAsia="zh-CN" w:bidi="hi-IN"/>
        </w:rPr>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1" w:name="sub_3391"/>
      <w:r w:rsidR="009C043A" w:rsidRPr="00E35E96">
        <w:rPr>
          <w:rFonts w:ascii="PT Astra Serif" w:hAnsi="PT Astra Serif"/>
          <w:b/>
          <w:sz w:val="28"/>
          <w:szCs w:val="28"/>
        </w:rPr>
        <w:t xml:space="preserve"> (с нарастающим итогом)</w:t>
      </w:r>
    </w:p>
    <w:p w:rsidR="005060DE" w:rsidRDefault="005060DE" w:rsidP="00C95A00">
      <w:pPr>
        <w:ind w:firstLine="0"/>
        <w:rPr>
          <w:rFonts w:ascii="PT Astra Serif" w:hAnsi="PT Astra Serif"/>
          <w:sz w:val="28"/>
          <w:szCs w:val="28"/>
        </w:rPr>
      </w:pPr>
    </w:p>
    <w:tbl>
      <w:tblPr>
        <w:tblW w:w="1534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7"/>
        <w:gridCol w:w="2293"/>
        <w:gridCol w:w="177"/>
        <w:gridCol w:w="1807"/>
        <w:gridCol w:w="177"/>
        <w:gridCol w:w="1383"/>
        <w:gridCol w:w="177"/>
        <w:gridCol w:w="1382"/>
        <w:gridCol w:w="177"/>
        <w:gridCol w:w="1807"/>
        <w:gridCol w:w="214"/>
        <w:gridCol w:w="2905"/>
        <w:gridCol w:w="177"/>
        <w:gridCol w:w="2374"/>
        <w:gridCol w:w="177"/>
      </w:tblGrid>
      <w:tr w:rsidR="003F70FD" w:rsidRPr="004A7B7B" w:rsidTr="00414817">
        <w:trPr>
          <w:gridBefore w:val="1"/>
          <w:wBefore w:w="117" w:type="dxa"/>
          <w:jc w:val="center"/>
        </w:trPr>
        <w:tc>
          <w:tcPr>
            <w:tcW w:w="2470" w:type="dxa"/>
            <w:gridSpan w:val="2"/>
            <w:vMerge w:val="restart"/>
            <w:tcBorders>
              <w:top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Наименование мероприятия/целевого индикатора</w:t>
            </w:r>
          </w:p>
        </w:tc>
        <w:tc>
          <w:tcPr>
            <w:tcW w:w="1984"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Исполнитель мероприятия (ИОГВ, Фамилия Имя Отчество (далее </w:t>
            </w:r>
            <w:r w:rsidRPr="004A7B7B">
              <w:rPr>
                <w:rFonts w:ascii="PT Astra Serif" w:hAnsi="PT Astra Serif"/>
                <w:sz w:val="22"/>
                <w:szCs w:val="22"/>
              </w:rPr>
              <w:t>–</w:t>
            </w:r>
            <w:r w:rsidRPr="004A7B7B">
              <w:rPr>
                <w:rFonts w:ascii="PT Astra Serif" w:hAnsi="PT Astra Serif"/>
                <w:color w:val="000000" w:themeColor="text1"/>
                <w:sz w:val="22"/>
                <w:szCs w:val="22"/>
              </w:rPr>
              <w:t xml:space="preserve"> ФИО) ответственного исполнителя)</w:t>
            </w:r>
          </w:p>
        </w:tc>
        <w:tc>
          <w:tcPr>
            <w:tcW w:w="1560"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Плановый срок реализации мероприятий</w:t>
            </w:r>
          </w:p>
        </w:tc>
        <w:tc>
          <w:tcPr>
            <w:tcW w:w="1559"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Код целевой статьи</w:t>
            </w:r>
          </w:p>
        </w:tc>
        <w:tc>
          <w:tcPr>
            <w:tcW w:w="2021"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Общий объём бюджетных ассигнований</w:t>
            </w:r>
            <w:r w:rsidRPr="004A7B7B">
              <w:rPr>
                <w:rFonts w:ascii="PT Astra Serif" w:hAnsi="PT Astra Serif"/>
                <w:color w:val="000000" w:themeColor="text1"/>
                <w:sz w:val="22"/>
                <w:szCs w:val="22"/>
              </w:rPr>
              <w:br/>
              <w:t>на реализацию мероприятий государственной программы</w:t>
            </w:r>
            <w:r w:rsidRPr="004A7B7B">
              <w:rPr>
                <w:rFonts w:ascii="PT Astra Serif" w:hAnsi="PT Astra Serif"/>
                <w:color w:val="000000" w:themeColor="text1"/>
                <w:sz w:val="22"/>
                <w:szCs w:val="22"/>
              </w:rPr>
              <w:br/>
              <w:t>на отчётный год,</w:t>
            </w:r>
          </w:p>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тыс. руб.</w:t>
            </w:r>
          </w:p>
        </w:tc>
        <w:tc>
          <w:tcPr>
            <w:tcW w:w="5633" w:type="dxa"/>
            <w:gridSpan w:val="4"/>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Результат (краткое описание реализации государственной программы / значение целевого индикатора)</w:t>
            </w:r>
          </w:p>
        </w:tc>
      </w:tr>
      <w:tr w:rsidR="003F70FD" w:rsidRPr="004A7B7B" w:rsidTr="00414817">
        <w:trPr>
          <w:gridBefore w:val="1"/>
          <w:wBefore w:w="117" w:type="dxa"/>
          <w:jc w:val="center"/>
        </w:trPr>
        <w:tc>
          <w:tcPr>
            <w:tcW w:w="2470" w:type="dxa"/>
            <w:gridSpan w:val="2"/>
            <w:vMerge/>
            <w:tcBorders>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984"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560"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559"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2021"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3082" w:type="dxa"/>
            <w:gridSpan w:val="2"/>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запланированные</w:t>
            </w:r>
            <w:proofErr w:type="gramEnd"/>
            <w:r w:rsidRPr="004A7B7B">
              <w:rPr>
                <w:rFonts w:ascii="PT Astra Serif" w:hAnsi="PT Astra Serif"/>
                <w:color w:val="000000"/>
                <w:sz w:val="22"/>
                <w:szCs w:val="22"/>
              </w:rPr>
              <w:t xml:space="preserve"> </w:t>
            </w:r>
            <w:r w:rsidRPr="004A7B7B">
              <w:rPr>
                <w:rFonts w:ascii="PT Astra Serif" w:hAnsi="PT Astra Serif"/>
                <w:color w:val="000000"/>
                <w:sz w:val="22"/>
                <w:szCs w:val="22"/>
                <w:lang w:val="en-US"/>
              </w:rPr>
              <w:t xml:space="preserve">/ </w:t>
            </w:r>
            <w:r w:rsidRPr="004A7B7B">
              <w:rPr>
                <w:rFonts w:ascii="PT Astra Serif" w:hAnsi="PT Astra Serif"/>
                <w:color w:val="000000"/>
                <w:sz w:val="22"/>
                <w:szCs w:val="22"/>
              </w:rPr>
              <w:t>план</w:t>
            </w:r>
          </w:p>
        </w:tc>
        <w:tc>
          <w:tcPr>
            <w:tcW w:w="2551" w:type="dxa"/>
            <w:gridSpan w:val="2"/>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достигнутые</w:t>
            </w:r>
            <w:proofErr w:type="gramEnd"/>
            <w:r w:rsidRPr="004A7B7B">
              <w:rPr>
                <w:rFonts w:ascii="PT Astra Serif" w:hAnsi="PT Astra Serif"/>
                <w:color w:val="000000"/>
                <w:sz w:val="22"/>
                <w:szCs w:val="22"/>
                <w:lang w:val="en-US"/>
              </w:rPr>
              <w:t xml:space="preserve"> / </w:t>
            </w:r>
            <w:r w:rsidRPr="004A7B7B">
              <w:rPr>
                <w:rFonts w:ascii="PT Astra Serif" w:hAnsi="PT Astra Serif"/>
                <w:color w:val="000000"/>
                <w:sz w:val="22"/>
                <w:szCs w:val="22"/>
              </w:rPr>
              <w:t>факт</w:t>
            </w:r>
          </w:p>
        </w:tc>
      </w:tr>
      <w:tr w:rsidR="00D40694" w:rsidRPr="004A7B7B" w:rsidTr="00414817">
        <w:trPr>
          <w:gridBefore w:val="1"/>
          <w:wBefore w:w="117" w:type="dxa"/>
          <w:jc w:val="center"/>
        </w:trPr>
        <w:tc>
          <w:tcPr>
            <w:tcW w:w="15227" w:type="dxa"/>
            <w:gridSpan w:val="14"/>
            <w:tcBorders>
              <w:top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cs="Times New Roman"/>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Развитие сельского хозяйства</w:t>
            </w:r>
            <w:r w:rsidRPr="004A7B7B">
              <w:rPr>
                <w:rFonts w:ascii="PT Astra Serif" w:hAnsi="PT Astra Serif" w:cs="Times New Roman"/>
                <w:b/>
                <w:color w:val="000000" w:themeColor="text1"/>
                <w:sz w:val="22"/>
                <w:szCs w:val="22"/>
              </w:rPr>
              <w:t>»</w:t>
            </w:r>
          </w:p>
        </w:tc>
      </w:tr>
      <w:tr w:rsidR="00D40694"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 xml:space="preserve">1. Основное мероприятие «Развитие </w:t>
            </w:r>
            <w:proofErr w:type="gramStart"/>
            <w:r w:rsidRPr="004A7B7B">
              <w:rPr>
                <w:rFonts w:ascii="PT Astra Serif" w:hAnsi="PT Astra Serif"/>
                <w:sz w:val="22"/>
                <w:szCs w:val="22"/>
              </w:rPr>
              <w:t>отдельных</w:t>
            </w:r>
            <w:proofErr w:type="gramEnd"/>
            <w:r w:rsidRPr="004A7B7B">
              <w:rPr>
                <w:rFonts w:ascii="PT Astra Serif" w:hAnsi="PT Astra Serif"/>
                <w:sz w:val="22"/>
                <w:szCs w:val="22"/>
              </w:rPr>
              <w:t xml:space="preserve">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растениеводства</w:t>
            </w:r>
          </w:p>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и животноводства»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Министерство</w:t>
            </w:r>
            <w:r w:rsidR="00947E19" w:rsidRPr="004A7B7B">
              <w:rPr>
                <w:rFonts w:ascii="PT Astra Serif" w:hAnsi="PT Astra Serif"/>
                <w:sz w:val="22"/>
                <w:szCs w:val="22"/>
              </w:rPr>
              <w:t xml:space="preserve"> агропромышленного комплекса</w:t>
            </w:r>
            <w:r w:rsidR="00947E19" w:rsidRPr="004A7B7B">
              <w:rPr>
                <w:rFonts w:ascii="PT Astra Serif" w:hAnsi="PT Astra Serif"/>
                <w:sz w:val="22"/>
                <w:szCs w:val="22"/>
              </w:rPr>
              <w:br/>
            </w:r>
            <w:r w:rsidRPr="004A7B7B">
              <w:rPr>
                <w:rFonts w:ascii="PT Astra Serif" w:hAnsi="PT Astra Serif"/>
                <w:sz w:val="22"/>
                <w:szCs w:val="22"/>
              </w:rPr>
              <w:t>и развития сельских территорий Ульяновской области (далее – 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93 1 01 00000</w:t>
            </w:r>
          </w:p>
        </w:tc>
        <w:tc>
          <w:tcPr>
            <w:tcW w:w="2021"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725640,455</w:t>
            </w:r>
          </w:p>
        </w:tc>
        <w:tc>
          <w:tcPr>
            <w:tcW w:w="5633" w:type="dxa"/>
            <w:gridSpan w:val="4"/>
            <w:tcBorders>
              <w:top w:val="single" w:sz="4" w:space="0" w:color="auto"/>
              <w:left w:val="single" w:sz="4" w:space="0" w:color="auto"/>
              <w:bottom w:val="single" w:sz="4" w:space="0" w:color="auto"/>
              <w:right w:val="single" w:sz="4" w:space="0" w:color="auto"/>
            </w:tcBorders>
          </w:tcPr>
          <w:p w:rsidR="00D40694" w:rsidRPr="004A7B7B" w:rsidRDefault="00D40694" w:rsidP="00947E19">
            <w:pPr>
              <w:ind w:firstLine="0"/>
              <w:jc w:val="center"/>
              <w:rPr>
                <w:rFonts w:ascii="PT Astra Serif" w:hAnsi="PT Astra Serif"/>
                <w:sz w:val="22"/>
                <w:szCs w:val="22"/>
              </w:rPr>
            </w:pPr>
            <w:r w:rsidRPr="004A7B7B">
              <w:rPr>
                <w:rFonts w:ascii="PT Astra Serif" w:hAnsi="PT Astra Serif"/>
                <w:sz w:val="22"/>
                <w:szCs w:val="22"/>
              </w:rPr>
              <w:t xml:space="preserve">Обеспечение стабильного функционирования отрасли сельского </w:t>
            </w:r>
            <w:r w:rsidR="00947E19" w:rsidRPr="004A7B7B">
              <w:rPr>
                <w:rFonts w:ascii="PT Astra Serif" w:hAnsi="PT Astra Serif"/>
                <w:sz w:val="22"/>
                <w:szCs w:val="22"/>
              </w:rPr>
              <w:t>хозяйства в Ульяновской области</w:t>
            </w:r>
            <w:r w:rsidR="00947E19" w:rsidRPr="004A7B7B">
              <w:rPr>
                <w:rFonts w:ascii="PT Astra Serif" w:hAnsi="PT Astra Serif"/>
                <w:sz w:val="22"/>
                <w:szCs w:val="22"/>
              </w:rPr>
              <w:br/>
            </w:r>
            <w:r w:rsidRPr="004A7B7B">
              <w:rPr>
                <w:rFonts w:ascii="PT Astra Serif" w:hAnsi="PT Astra Serif"/>
                <w:sz w:val="22"/>
                <w:szCs w:val="22"/>
              </w:rPr>
              <w:t>и стимулирование</w:t>
            </w:r>
            <w:r w:rsidR="00947E19" w:rsidRPr="004A7B7B">
              <w:rPr>
                <w:rFonts w:ascii="PT Astra Serif" w:hAnsi="PT Astra Serif"/>
                <w:sz w:val="22"/>
                <w:szCs w:val="22"/>
              </w:rPr>
              <w:t xml:space="preserve"> </w:t>
            </w:r>
            <w:r w:rsidRPr="004A7B7B">
              <w:rPr>
                <w:rFonts w:ascii="PT Astra Serif" w:hAnsi="PT Astra Serif"/>
                <w:sz w:val="22"/>
                <w:szCs w:val="22"/>
              </w:rPr>
              <w:t>её интенсивного роста</w:t>
            </w:r>
          </w:p>
        </w:tc>
      </w:tr>
      <w:tr w:rsidR="005060DE" w:rsidRPr="004A7B7B" w:rsidTr="00414817">
        <w:trPr>
          <w:gridBefore w:val="1"/>
          <w:wBefore w:w="117" w:type="dxa"/>
          <w:trHeight w:val="2109"/>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26,8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trHeight w:val="1841"/>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«Доля застрахованной посевной (посадочной) площади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общей посевной (посадочной) площади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условных единицах площади),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3,69</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«Доля площади, засеваемой элитными семенами,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общей площади посевов, занятой семенами сортов растений,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11,5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Целевой индикатор «Численность племенного маточного поголовья сельскохозяйственных животных (в пересчёте</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условные головы),</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голов»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6,1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rPr>
            </w:pPr>
            <w:r w:rsidRPr="004A7B7B">
              <w:rPr>
                <w:rFonts w:ascii="PT Astra Serif" w:hAnsi="PT Astra Serif"/>
                <w:sz w:val="22"/>
                <w:szCs w:val="22"/>
                <w:lang w:val="en-US"/>
              </w:rPr>
              <w:t>6</w:t>
            </w:r>
            <w:r w:rsidRPr="004A7B7B">
              <w:rPr>
                <w:rFonts w:ascii="PT Astra Serif" w:hAnsi="PT Astra Serif"/>
                <w:sz w:val="22"/>
                <w:szCs w:val="22"/>
              </w:rPr>
              <w:t>,4</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Целевой индикатор «Размер посевных площадей, занятых зерновыми, </w:t>
            </w:r>
            <w:r w:rsidRPr="004A7B7B">
              <w:rPr>
                <w:rFonts w:ascii="PT Astra Serif" w:hAnsi="PT Astra Serif"/>
                <w:sz w:val="22"/>
                <w:szCs w:val="22"/>
              </w:rPr>
              <w:lastRenderedPageBreak/>
              <w:t>зернобобовыми, масличными</w:t>
            </w:r>
            <w:r w:rsidRPr="004A7B7B">
              <w:rPr>
                <w:rFonts w:ascii="PT Astra Serif" w:hAnsi="PT Astra Serif"/>
                <w:sz w:val="22"/>
                <w:szCs w:val="22"/>
              </w:rPr>
              <w:br/>
              <w:t>(за исключением рапса</w:t>
            </w:r>
            <w:r w:rsidRPr="004A7B7B">
              <w:rPr>
                <w:rFonts w:ascii="PT Astra Serif" w:hAnsi="PT Astra Serif"/>
                <w:sz w:val="22"/>
                <w:szCs w:val="22"/>
              </w:rPr>
              <w:br/>
              <w:t>и сои) и кормовыми сельскохозяйственными культурами,</w:t>
            </w:r>
            <w:r w:rsidRPr="004A7B7B">
              <w:rPr>
                <w:rFonts w:ascii="PT Astra Serif" w:hAnsi="PT Astra Serif"/>
                <w:sz w:val="22"/>
                <w:szCs w:val="22"/>
              </w:rPr>
              <w:br/>
              <w:t>в сельскохозяйствен</w:t>
            </w:r>
            <w:r w:rsidR="00947E19" w:rsidRPr="004A7B7B">
              <w:rPr>
                <w:rFonts w:ascii="PT Astra Serif" w:hAnsi="PT Astra Serif"/>
                <w:sz w:val="22"/>
                <w:szCs w:val="22"/>
              </w:rPr>
              <w:softHyphen/>
            </w:r>
            <w:r w:rsidRPr="004A7B7B">
              <w:rPr>
                <w:rFonts w:ascii="PT Astra Serif" w:hAnsi="PT Astra Serif"/>
                <w:sz w:val="22"/>
                <w:szCs w:val="22"/>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rPr>
              <w:br/>
              <w:t>тыс. гектаров»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360</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«Численность товарного поголовья коров специализированных мясных пород,</w:t>
            </w:r>
            <w:r w:rsidRPr="004A7B7B">
              <w:rPr>
                <w:rFonts w:ascii="PT Astra Serif" w:hAnsi="PT Astra Serif"/>
                <w:sz w:val="22"/>
                <w:szCs w:val="22"/>
              </w:rPr>
              <w:br/>
              <w:t>тыс. голов»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0,35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rPr>
            </w:pPr>
            <w:r w:rsidRPr="004A7B7B">
              <w:rPr>
                <w:rFonts w:ascii="PT Astra Serif" w:hAnsi="PT Astra Serif"/>
                <w:sz w:val="22"/>
                <w:szCs w:val="22"/>
              </w:rPr>
              <w:t>0,363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скота и птицы на убой</w:t>
            </w:r>
            <w:r w:rsidRPr="004A7B7B">
              <w:rPr>
                <w:rFonts w:ascii="PT Astra Serif" w:hAnsi="PT Astra Serif"/>
                <w:sz w:val="22"/>
                <w:szCs w:val="22"/>
              </w:rPr>
              <w:br/>
              <w:t>(в живом весе),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35,3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rPr>
            </w:pPr>
            <w:r w:rsidRPr="004A7B7B">
              <w:rPr>
                <w:rFonts w:ascii="PT Astra Serif" w:hAnsi="PT Astra Serif"/>
                <w:sz w:val="22"/>
                <w:szCs w:val="22"/>
              </w:rPr>
              <w:t>10,7</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товарной рыбы,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0,26</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rPr>
            </w:pPr>
            <w:r w:rsidRPr="004A7B7B">
              <w:rPr>
                <w:rFonts w:ascii="PT Astra Serif" w:hAnsi="PT Astra Serif"/>
                <w:sz w:val="22"/>
                <w:szCs w:val="22"/>
              </w:rPr>
              <w:t>0,083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высева элитного и (или) оригинального семенного картофеля</w:t>
            </w:r>
            <w:r w:rsidRPr="004A7B7B">
              <w:rPr>
                <w:rFonts w:ascii="PT Astra Serif" w:hAnsi="PT Astra Serif"/>
                <w:sz w:val="22"/>
                <w:szCs w:val="22"/>
                <w:lang w:eastAsia="ar-SA"/>
              </w:rPr>
              <w:br/>
              <w:t>и овощных культур,</w:t>
            </w:r>
            <w:r w:rsidRPr="004A7B7B">
              <w:rPr>
                <w:rFonts w:ascii="PT Astra Serif" w:hAnsi="PT Astra Serif"/>
                <w:sz w:val="22"/>
                <w:szCs w:val="22"/>
                <w:lang w:eastAsia="ar-SA"/>
              </w:rPr>
              <w:br/>
            </w:r>
            <w:r w:rsidRPr="004A7B7B">
              <w:rPr>
                <w:rFonts w:ascii="PT Astra Serif" w:hAnsi="PT Astra Serif"/>
                <w:sz w:val="22"/>
                <w:szCs w:val="22"/>
                <w:lang w:eastAsia="ar-SA"/>
              </w:rPr>
              <w:lastRenderedPageBreak/>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0,49</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производства картофеля в сельскохо</w:t>
            </w:r>
            <w:r w:rsidRPr="004A7B7B">
              <w:rPr>
                <w:rFonts w:ascii="PT Astra Serif" w:hAnsi="PT Astra Serif"/>
                <w:sz w:val="22"/>
                <w:szCs w:val="22"/>
                <w:lang w:eastAsia="ar-SA"/>
              </w:rPr>
              <w:softHyphen/>
              <w:t>зяйственных организациях, крестьянских (фермерских) хозяйствах и у индивидуальных предпринимателей,</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21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произ</w:t>
            </w:r>
            <w:r w:rsidR="00947E19" w:rsidRPr="004A7B7B">
              <w:rPr>
                <w:rFonts w:ascii="PT Astra Serif" w:hAnsi="PT Astra Serif"/>
                <w:sz w:val="22"/>
                <w:szCs w:val="22"/>
                <w:lang w:eastAsia="ar-SA"/>
              </w:rPr>
              <w:t>водства овощей открытого грунта</w:t>
            </w:r>
            <w:r w:rsidR="00947E19" w:rsidRPr="004A7B7B">
              <w:rPr>
                <w:rFonts w:ascii="PT Astra Serif" w:hAnsi="PT Astra Serif"/>
                <w:sz w:val="22"/>
                <w:szCs w:val="22"/>
                <w:lang w:eastAsia="ar-SA"/>
              </w:rPr>
              <w:br/>
            </w:r>
            <w:r w:rsidRPr="004A7B7B">
              <w:rPr>
                <w:rFonts w:ascii="PT Astra Serif" w:hAnsi="PT Astra Serif"/>
                <w:sz w:val="22"/>
                <w:szCs w:val="22"/>
                <w:lang w:eastAsia="ar-SA"/>
              </w:rPr>
              <w:t>в сельскохозяйствен</w:t>
            </w:r>
            <w:r w:rsidR="00947E19"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w:t>
            </w:r>
            <w:r w:rsidR="00947E19" w:rsidRPr="004A7B7B">
              <w:rPr>
                <w:rFonts w:ascii="PT Astra Serif" w:hAnsi="PT Astra Serif"/>
                <w:sz w:val="22"/>
                <w:szCs w:val="22"/>
                <w:lang w:eastAsia="ar-SA"/>
              </w:rPr>
              <w:t>ьянских (фермерских) хозяйствах</w:t>
            </w:r>
            <w:r w:rsidR="00947E19" w:rsidRPr="004A7B7B">
              <w:rPr>
                <w:rFonts w:ascii="PT Astra Serif" w:hAnsi="PT Astra Serif"/>
                <w:sz w:val="22"/>
                <w:szCs w:val="22"/>
                <w:lang w:eastAsia="ar-SA"/>
              </w:rPr>
              <w:br/>
            </w:r>
            <w:r w:rsidRPr="004A7B7B">
              <w:rPr>
                <w:rFonts w:ascii="PT Astra Serif" w:hAnsi="PT Astra Serif"/>
                <w:sz w:val="22"/>
                <w:szCs w:val="22"/>
                <w:lang w:eastAsia="ar-SA"/>
              </w:rPr>
              <w:t>и у индивидуальных предпринимателей,</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31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реализованного картофеля, произведённого 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r>
            <w:r w:rsidRPr="004A7B7B">
              <w:rPr>
                <w:rFonts w:ascii="PT Astra Serif" w:hAnsi="PT Astra Serif"/>
                <w:sz w:val="22"/>
                <w:szCs w:val="22"/>
                <w:lang w:eastAsia="ar-SA"/>
              </w:rPr>
              <w:lastRenderedPageBreak/>
              <w:t>на профессиональный доход», получившими государственную поддержку,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0,3005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реализованных овощей открытого грунта, произведённых 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t>на профессиональный доход», получившими государственную поддержку,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0,0713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proofErr w:type="gramStart"/>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картофелем</w:t>
            </w:r>
            <w:r w:rsidRPr="004A7B7B">
              <w:rPr>
                <w:rFonts w:ascii="PT Astra Serif" w:hAnsi="PT Astra Serif"/>
                <w:sz w:val="22"/>
                <w:szCs w:val="22"/>
                <w:lang w:eastAsia="ar-SA"/>
              </w:rPr>
              <w:br/>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lang w:eastAsia="ar-SA"/>
              </w:rPr>
              <w:br/>
              <w:t>тыс. гектаров»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овощами открытого грунта</w:t>
            </w:r>
            <w:r w:rsidRPr="004A7B7B">
              <w:rPr>
                <w:rFonts w:ascii="PT Astra Serif" w:hAnsi="PT Astra Serif"/>
                <w:sz w:val="22"/>
                <w:szCs w:val="22"/>
                <w:lang w:eastAsia="ar-SA"/>
              </w:rPr>
              <w:br/>
            </w:r>
            <w:r w:rsidRPr="004A7B7B">
              <w:rPr>
                <w:rFonts w:ascii="PT Astra Serif" w:hAnsi="PT Astra Serif"/>
                <w:sz w:val="22"/>
                <w:szCs w:val="22"/>
                <w:lang w:eastAsia="ar-SA"/>
              </w:rPr>
              <w:lastRenderedPageBreak/>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 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0,568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1.1. Предоставление </w:t>
            </w:r>
            <w:proofErr w:type="gramStart"/>
            <w:r w:rsidRPr="004A7B7B">
              <w:rPr>
                <w:rFonts w:ascii="PT Astra Serif" w:hAnsi="PT Astra Serif"/>
                <w:sz w:val="22"/>
                <w:szCs w:val="22"/>
              </w:rPr>
              <w:t>научным</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образовательным организациям, сельскохозяйственным товаропроизводителям субсидий (грантов</w:t>
            </w:r>
            <w:r w:rsidRPr="004A7B7B">
              <w:rPr>
                <w:rFonts w:ascii="PT Astra Serif" w:hAnsi="PT Astra Serif"/>
                <w:sz w:val="22"/>
                <w:szCs w:val="22"/>
              </w:rPr>
              <w:br/>
              <w:t>в форме субсидий)</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отдельных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а также</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осуществлением сельскохозяйственного страхования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947E19"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947E19"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R5080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249552,375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возмещения (финансового обеспечения) части их затрат, связанных</w:t>
            </w:r>
            <w:r w:rsidRPr="004A7B7B">
              <w:rPr>
                <w:rFonts w:ascii="PT Astra Serif" w:hAnsi="PT Astra Serif"/>
                <w:sz w:val="22"/>
                <w:szCs w:val="22"/>
              </w:rPr>
              <w:br/>
              <w:t>с производством, реализацией и (или) отгрузкой для собственной переработки сельскохозяйственной продукции</w:t>
            </w:r>
          </w:p>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по отдельным </w:t>
            </w:r>
            <w:proofErr w:type="spellStart"/>
            <w:r w:rsidRPr="004A7B7B">
              <w:rPr>
                <w:rFonts w:ascii="PT Astra Serif" w:hAnsi="PT Astra Serif"/>
                <w:sz w:val="22"/>
                <w:szCs w:val="22"/>
              </w:rPr>
              <w:t>подотраслям</w:t>
            </w:r>
            <w:proofErr w:type="spellEnd"/>
            <w:r w:rsidRPr="004A7B7B">
              <w:rPr>
                <w:rFonts w:ascii="PT Astra Serif" w:hAnsi="PT Astra Serif"/>
                <w:sz w:val="22"/>
                <w:szCs w:val="22"/>
              </w:rPr>
              <w:t xml:space="preserve"> растениеводства</w:t>
            </w:r>
            <w:r w:rsidRPr="004A7B7B">
              <w:rPr>
                <w:rFonts w:ascii="PT Astra Serif" w:hAnsi="PT Astra Serif"/>
                <w:sz w:val="22"/>
                <w:szCs w:val="22"/>
              </w:rPr>
              <w:br/>
              <w:t>и животноводства, а также в целях возмещения части их затрат, связанных</w:t>
            </w:r>
            <w:r w:rsidRPr="004A7B7B">
              <w:rPr>
                <w:rFonts w:ascii="PT Astra Serif" w:hAnsi="PT Astra Serif"/>
                <w:sz w:val="22"/>
                <w:szCs w:val="22"/>
              </w:rPr>
              <w:br/>
              <w:t>с осуществлением сельскохозяйственного страхования, 100 %:</w:t>
            </w:r>
            <w:proofErr w:type="gramEnd"/>
          </w:p>
          <w:p w:rsidR="005060DE" w:rsidRPr="004A7B7B" w:rsidRDefault="005060DE" w:rsidP="00290A69">
            <w:pPr>
              <w:ind w:firstLine="0"/>
              <w:jc w:val="center"/>
              <w:rPr>
                <w:rFonts w:ascii="PT Astra Serif" w:hAnsi="PT Astra Serif"/>
                <w:sz w:val="22"/>
                <w:szCs w:val="22"/>
              </w:rPr>
            </w:pPr>
          </w:p>
          <w:p w:rsidR="005060DE" w:rsidRPr="004A7B7B" w:rsidRDefault="00200F92"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200F92"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 xml:space="preserve">от сельскохозяйственных </w:t>
            </w:r>
            <w:r w:rsidRPr="004A7B7B">
              <w:rPr>
                <w:rFonts w:ascii="PT Astra Serif" w:hAnsi="PT Astra Serif"/>
                <w:sz w:val="22"/>
                <w:szCs w:val="22"/>
              </w:rPr>
              <w:lastRenderedPageBreak/>
              <w:t>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сбор отчётов от сельскохоз</w:t>
            </w:r>
            <w:r w:rsidR="00200F92" w:rsidRPr="004A7B7B">
              <w:rPr>
                <w:rFonts w:ascii="PT Astra Serif" w:hAnsi="PT Astra Serif"/>
                <w:sz w:val="22"/>
                <w:szCs w:val="22"/>
              </w:rPr>
              <w:t>яйственных товаропроизводителей</w:t>
            </w:r>
            <w:r w:rsidR="00200F92"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63689" w:rsidP="00290A69">
            <w:pPr>
              <w:ind w:firstLine="0"/>
              <w:jc w:val="center"/>
              <w:rPr>
                <w:rFonts w:ascii="PT Astra Serif" w:hAnsi="PT Astra Serif"/>
                <w:sz w:val="22"/>
                <w:szCs w:val="22"/>
              </w:rPr>
            </w:pPr>
            <w:proofErr w:type="gramStart"/>
            <w:r w:rsidRPr="004A7B7B">
              <w:rPr>
                <w:rFonts w:ascii="PT Astra Serif" w:hAnsi="PT Astra Serif"/>
                <w:sz w:val="22"/>
                <w:szCs w:val="22"/>
              </w:rPr>
              <w:lastRenderedPageBreak/>
              <w:t>Заключено соглашение с Минсельхозом России от 24.12.2022</w:t>
            </w:r>
            <w:r w:rsidRPr="004A7B7B">
              <w:rPr>
                <w:rFonts w:ascii="PT Astra Serif" w:hAnsi="PT Astra Serif"/>
                <w:sz w:val="22"/>
                <w:szCs w:val="22"/>
              </w:rPr>
              <w:br/>
              <w:t>№ 082-09-2023-088</w:t>
            </w:r>
            <w:r w:rsidRPr="004A7B7B">
              <w:rPr>
                <w:rFonts w:ascii="PT Astra Serif" w:hAnsi="PT Astra Serif"/>
                <w:sz w:val="22"/>
                <w:szCs w:val="22"/>
              </w:rPr>
              <w:br/>
              <w:t>на поддержку сельскохозяйственного производства</w:t>
            </w:r>
            <w:r w:rsidRPr="004A7B7B">
              <w:rPr>
                <w:rFonts w:ascii="PT Astra Serif" w:hAnsi="PT Astra Serif"/>
                <w:sz w:val="22"/>
                <w:szCs w:val="22"/>
              </w:rPr>
              <w:br/>
              <w:t xml:space="preserve">по отдельным </w:t>
            </w:r>
            <w:proofErr w:type="spellStart"/>
            <w:r w:rsidRPr="004A7B7B">
              <w:rPr>
                <w:rFonts w:ascii="PT Astra Serif" w:hAnsi="PT Astra Serif"/>
                <w:sz w:val="22"/>
                <w:szCs w:val="22"/>
              </w:rPr>
              <w:t>подотраслям</w:t>
            </w:r>
            <w:proofErr w:type="spellEnd"/>
            <w:r w:rsidRPr="004A7B7B">
              <w:rPr>
                <w:rFonts w:ascii="PT Astra Serif" w:hAnsi="PT Astra Serif"/>
                <w:sz w:val="22"/>
                <w:szCs w:val="22"/>
              </w:rPr>
              <w:t xml:space="preserve"> растениеводства</w:t>
            </w:r>
            <w:r w:rsidRPr="004A7B7B">
              <w:rPr>
                <w:rFonts w:ascii="PT Astra Serif" w:hAnsi="PT Astra Serif"/>
                <w:sz w:val="22"/>
                <w:szCs w:val="22"/>
              </w:rPr>
              <w:br/>
              <w:t>и животноводства.</w:t>
            </w:r>
            <w:proofErr w:type="gramEnd"/>
            <w:r w:rsidRPr="004A7B7B">
              <w:rPr>
                <w:rFonts w:ascii="PT Astra Serif" w:hAnsi="PT Astra Serif"/>
                <w:sz w:val="22"/>
                <w:szCs w:val="22"/>
              </w:rPr>
              <w:br/>
              <w:t>В рамках указанной освоенной суммы предоставлена субсидия сельскохозяйственным товаропроизводителям. Выплата субсидий происходила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1.2.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развитием экономической деятельности в области растениеводства, животноводства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рыбоводства, включая переработку продукции рыбоводства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381078,08</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6A75CC" w:rsidRPr="004A7B7B">
              <w:rPr>
                <w:rFonts w:ascii="PT Astra Serif" w:hAnsi="PT Astra Serif"/>
                <w:sz w:val="22"/>
                <w:szCs w:val="22"/>
              </w:rPr>
              <w:t>ителям</w:t>
            </w:r>
            <w:r w:rsidR="006A75CC" w:rsidRPr="004A7B7B">
              <w:rPr>
                <w:rFonts w:ascii="PT Astra Serif" w:hAnsi="PT Astra Serif"/>
                <w:sz w:val="22"/>
                <w:szCs w:val="22"/>
              </w:rPr>
              <w:br/>
              <w:t>в целях возмещения части</w:t>
            </w:r>
            <w:r w:rsidR="006A75CC" w:rsidRPr="004A7B7B">
              <w:rPr>
                <w:rFonts w:ascii="PT Astra Serif" w:hAnsi="PT Astra Serif"/>
                <w:sz w:val="22"/>
                <w:szCs w:val="22"/>
              </w:rPr>
              <w:br/>
              <w:t>их затрат, связанных</w:t>
            </w:r>
            <w:r w:rsidR="006A75CC" w:rsidRPr="004A7B7B">
              <w:rPr>
                <w:rFonts w:ascii="PT Astra Serif" w:hAnsi="PT Astra Serif"/>
                <w:sz w:val="22"/>
                <w:szCs w:val="22"/>
              </w:rPr>
              <w:br/>
            </w:r>
            <w:r w:rsidRPr="004A7B7B">
              <w:rPr>
                <w:rFonts w:ascii="PT Astra Serif" w:hAnsi="PT Astra Serif"/>
                <w:sz w:val="22"/>
                <w:szCs w:val="22"/>
              </w:rPr>
              <w:t>с развитием экономической деятельности в области растениеводст</w:t>
            </w:r>
            <w:r w:rsidR="006A75CC" w:rsidRPr="004A7B7B">
              <w:rPr>
                <w:rFonts w:ascii="PT Astra Serif" w:hAnsi="PT Astra Serif"/>
                <w:sz w:val="22"/>
                <w:szCs w:val="22"/>
              </w:rPr>
              <w:t>ва, животноводства</w:t>
            </w:r>
            <w:r w:rsidR="006A75CC" w:rsidRPr="004A7B7B">
              <w:rPr>
                <w:rFonts w:ascii="PT Astra Serif" w:hAnsi="PT Astra Serif"/>
                <w:sz w:val="22"/>
                <w:szCs w:val="22"/>
              </w:rPr>
              <w:br/>
            </w:r>
            <w:r w:rsidRPr="004A7B7B">
              <w:rPr>
                <w:rFonts w:ascii="PT Astra Serif" w:hAnsi="PT Astra Serif"/>
                <w:sz w:val="22"/>
                <w:szCs w:val="22"/>
              </w:rPr>
              <w:t>и рыбоводства, включая переработку продукции рыбоводства, 100 %:</w:t>
            </w:r>
          </w:p>
          <w:p w:rsidR="005060DE" w:rsidRPr="004A7B7B" w:rsidRDefault="005060DE" w:rsidP="00290A69">
            <w:pPr>
              <w:ind w:firstLine="0"/>
              <w:jc w:val="center"/>
              <w:rPr>
                <w:rFonts w:ascii="PT Astra Serif" w:hAnsi="PT Astra Serif"/>
                <w:sz w:val="22"/>
                <w:szCs w:val="22"/>
              </w:rPr>
            </w:pP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63689" w:rsidP="00290A69">
            <w:pPr>
              <w:ind w:firstLine="0"/>
              <w:jc w:val="center"/>
              <w:rPr>
                <w:rFonts w:ascii="PT Astra Serif" w:hAnsi="PT Astra Serif"/>
                <w:sz w:val="22"/>
                <w:szCs w:val="22"/>
              </w:rPr>
            </w:pPr>
            <w:r w:rsidRPr="004A7B7B">
              <w:rPr>
                <w:rFonts w:ascii="PT Astra Serif" w:hAnsi="PT Astra Serif"/>
                <w:sz w:val="22"/>
                <w:szCs w:val="22"/>
              </w:rPr>
              <w:t>Осуществлён приём документов</w:t>
            </w:r>
            <w:r w:rsidRPr="004A7B7B">
              <w:rPr>
                <w:rFonts w:ascii="PT Astra Serif" w:hAnsi="PT Astra Serif"/>
                <w:sz w:val="22"/>
                <w:szCs w:val="22"/>
              </w:rPr>
              <w:br/>
              <w:t>от сельскохозяйствен</w:t>
            </w:r>
            <w:r w:rsidRPr="004A7B7B">
              <w:rPr>
                <w:rFonts w:ascii="PT Astra Serif" w:hAnsi="PT Astra Serif"/>
                <w:sz w:val="22"/>
                <w:szCs w:val="22"/>
              </w:rPr>
              <w:softHyphen/>
              <w:t>ных товаропроизводите</w:t>
            </w:r>
            <w:r w:rsidRPr="004A7B7B">
              <w:rPr>
                <w:rFonts w:ascii="PT Astra Serif" w:hAnsi="PT Astra Serif"/>
                <w:sz w:val="22"/>
                <w:szCs w:val="22"/>
              </w:rPr>
              <w:softHyphen/>
              <w:t>лей на перечисление субсидии. Выплата субсидий происходила по мере поступления установленного пакета документов</w:t>
            </w:r>
          </w:p>
        </w:tc>
      </w:tr>
      <w:tr w:rsidR="005060DE" w:rsidRPr="004A7B7B" w:rsidTr="00414817">
        <w:trPr>
          <w:gridBefore w:val="1"/>
          <w:wBefore w:w="117" w:type="dxa"/>
          <w:trHeight w:val="3812"/>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1.3.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приобретением семян питомников второго</w:t>
            </w:r>
            <w:r w:rsidRPr="004A7B7B">
              <w:rPr>
                <w:rFonts w:ascii="PT Astra Serif" w:hAnsi="PT Astra Serif"/>
                <w:sz w:val="22"/>
                <w:szCs w:val="22"/>
              </w:rPr>
              <w:br/>
              <w:t>и (или) третьего года размножения зерновых</w:t>
            </w:r>
            <w:r w:rsidRPr="004A7B7B">
              <w:rPr>
                <w:rFonts w:ascii="PT Astra Serif" w:hAnsi="PT Astra Serif"/>
                <w:sz w:val="22"/>
                <w:szCs w:val="22"/>
              </w:rPr>
              <w:br/>
              <w:t>и (или) зернобобовых сельскохозяйственных культур</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6A75CC" w:rsidRPr="004A7B7B">
              <w:rPr>
                <w:rFonts w:ascii="PT Astra Serif" w:hAnsi="PT Astra Serif"/>
                <w:sz w:val="22"/>
                <w:szCs w:val="22"/>
              </w:rPr>
              <w:t>ителям</w:t>
            </w:r>
            <w:r w:rsidR="006A75CC" w:rsidRPr="004A7B7B">
              <w:rPr>
                <w:rFonts w:ascii="PT Astra Serif" w:hAnsi="PT Astra Serif"/>
                <w:sz w:val="22"/>
                <w:szCs w:val="22"/>
              </w:rPr>
              <w:br/>
              <w:t>в целях возмещения части</w:t>
            </w:r>
            <w:r w:rsidR="006A75CC" w:rsidRPr="004A7B7B">
              <w:rPr>
                <w:rFonts w:ascii="PT Astra Serif" w:hAnsi="PT Astra Serif"/>
                <w:sz w:val="22"/>
                <w:szCs w:val="22"/>
              </w:rPr>
              <w:br/>
              <w:t>их затрат, связанных</w:t>
            </w:r>
            <w:r w:rsidR="006A75CC" w:rsidRPr="004A7B7B">
              <w:rPr>
                <w:rFonts w:ascii="PT Astra Serif" w:hAnsi="PT Astra Serif"/>
                <w:sz w:val="22"/>
                <w:szCs w:val="22"/>
              </w:rPr>
              <w:br/>
            </w:r>
            <w:r w:rsidRPr="004A7B7B">
              <w:rPr>
                <w:rFonts w:ascii="PT Astra Serif" w:hAnsi="PT Astra Serif"/>
                <w:sz w:val="22"/>
                <w:szCs w:val="22"/>
              </w:rPr>
              <w:t>с приобретением семян питомников второго и (или) третьего года размножения зерновых и (или) зернобобовых сельскохозяйственных культур, 100 %:</w:t>
            </w:r>
          </w:p>
          <w:p w:rsidR="005060DE" w:rsidRPr="004A7B7B" w:rsidRDefault="005060DE" w:rsidP="00290A69">
            <w:pPr>
              <w:ind w:firstLine="0"/>
              <w:jc w:val="center"/>
              <w:rPr>
                <w:rFonts w:ascii="PT Astra Serif" w:hAnsi="PT Astra Serif"/>
                <w:sz w:val="22"/>
                <w:szCs w:val="22"/>
              </w:rPr>
            </w:pP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63689" w:rsidP="00290A69">
            <w:pPr>
              <w:ind w:firstLine="0"/>
              <w:jc w:val="center"/>
              <w:rPr>
                <w:rFonts w:ascii="PT Astra Serif" w:hAnsi="PT Astra Serif"/>
                <w:sz w:val="22"/>
                <w:szCs w:val="22"/>
              </w:rPr>
            </w:pPr>
            <w:r w:rsidRPr="004A7B7B">
              <w:rPr>
                <w:rFonts w:ascii="PT Astra Serif" w:hAnsi="PT Astra Serif"/>
                <w:sz w:val="22"/>
                <w:szCs w:val="22"/>
              </w:rPr>
              <w:t>Подготовка нормативных правовых актов, соглашений</w:t>
            </w:r>
          </w:p>
        </w:tc>
      </w:tr>
      <w:tr w:rsidR="005060DE" w:rsidRPr="004A7B7B" w:rsidTr="00414817">
        <w:trPr>
          <w:gridBefore w:val="1"/>
          <w:wBefore w:w="117" w:type="dxa"/>
          <w:trHeight w:val="3670"/>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1.4.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производством овощей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защищённом и (или) открытом грунте</w:t>
            </w:r>
            <w:r w:rsidR="0011038B" w:rsidRPr="004A7B7B">
              <w:rPr>
                <w:rFonts w:ascii="PT Astra Serif" w:eastAsia="Calibri" w:hAnsi="PT Astra Serif" w:cs="Times New Roman"/>
                <w:sz w:val="22"/>
                <w:szCs w:val="22"/>
                <w:lang w:eastAsia="ar-SA"/>
              </w:rPr>
              <w:br/>
            </w:r>
            <w:r w:rsidRPr="004A7B7B">
              <w:rPr>
                <w:rFonts w:ascii="PT Astra Serif" w:hAnsi="PT Astra Serif"/>
                <w:sz w:val="22"/>
                <w:szCs w:val="22"/>
              </w:rPr>
              <w:t>и (или) товарного картофеля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93 1 01 46330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11038B" w:rsidRPr="004A7B7B">
              <w:rPr>
                <w:rFonts w:ascii="PT Astra Serif" w:hAnsi="PT Astra Serif"/>
                <w:sz w:val="22"/>
                <w:szCs w:val="22"/>
              </w:rPr>
              <w:t>ителям</w:t>
            </w:r>
            <w:r w:rsidR="0011038B" w:rsidRPr="004A7B7B">
              <w:rPr>
                <w:rFonts w:ascii="PT Astra Serif" w:hAnsi="PT Astra Serif"/>
                <w:sz w:val="22"/>
                <w:szCs w:val="22"/>
              </w:rPr>
              <w:br/>
              <w:t>в целях возмещения части</w:t>
            </w:r>
            <w:r w:rsidR="0011038B" w:rsidRPr="004A7B7B">
              <w:rPr>
                <w:rFonts w:ascii="PT Astra Serif" w:hAnsi="PT Astra Serif"/>
                <w:sz w:val="22"/>
                <w:szCs w:val="22"/>
              </w:rPr>
              <w:br/>
              <w:t>их затрат, связанных</w:t>
            </w:r>
            <w:r w:rsidR="0011038B" w:rsidRPr="004A7B7B">
              <w:rPr>
                <w:rFonts w:ascii="PT Astra Serif" w:hAnsi="PT Astra Serif"/>
                <w:sz w:val="22"/>
                <w:szCs w:val="22"/>
              </w:rPr>
              <w:br/>
            </w:r>
            <w:r w:rsidRPr="004A7B7B">
              <w:rPr>
                <w:rFonts w:ascii="PT Astra Serif" w:hAnsi="PT Astra Serif"/>
                <w:sz w:val="22"/>
                <w:szCs w:val="22"/>
              </w:rPr>
              <w:t>с производством овощей</w:t>
            </w:r>
            <w:r w:rsidRPr="004A7B7B">
              <w:rPr>
                <w:rFonts w:ascii="PT Astra Serif" w:hAnsi="PT Astra Serif"/>
                <w:sz w:val="22"/>
                <w:szCs w:val="22"/>
              </w:rPr>
              <w:br/>
              <w:t>на защищённом и (или) открытом грунте,</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w:t>
            </w:r>
            <w:r w:rsidR="0011038B" w:rsidRPr="004A7B7B">
              <w:rPr>
                <w:rFonts w:ascii="PT Astra Serif" w:hAnsi="PT Astra Serif"/>
                <w:sz w:val="22"/>
                <w:szCs w:val="22"/>
              </w:rPr>
              <w:t>яйственных товаропроизводителей</w:t>
            </w:r>
            <w:r w:rsidR="0011038B"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63689" w:rsidP="00290A69">
            <w:pPr>
              <w:ind w:firstLine="0"/>
              <w:jc w:val="center"/>
              <w:rPr>
                <w:rFonts w:ascii="PT Astra Serif" w:hAnsi="PT Astra Serif"/>
                <w:sz w:val="22"/>
                <w:szCs w:val="22"/>
              </w:rPr>
            </w:pPr>
            <w:r w:rsidRPr="004A7B7B">
              <w:rPr>
                <w:rFonts w:ascii="PT Astra Serif" w:hAnsi="PT Astra Serif"/>
                <w:sz w:val="22"/>
                <w:szCs w:val="22"/>
              </w:rPr>
              <w:t>Подготовка нормативных правовых актов, соглашений</w:t>
            </w:r>
          </w:p>
        </w:tc>
      </w:tr>
      <w:tr w:rsidR="005060DE" w:rsidRPr="004A7B7B" w:rsidTr="00414817">
        <w:trPr>
          <w:gridBefore w:val="1"/>
          <w:wBefore w:w="117" w:type="dxa"/>
          <w:trHeight w:val="977"/>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1.5.</w:t>
            </w:r>
            <w:r w:rsidRPr="004A7B7B">
              <w:rPr>
                <w:rFonts w:ascii="PT Astra Serif" w:hAnsi="PT Astra Serif" w:cs="Times New Roman"/>
                <w:sz w:val="22"/>
                <w:szCs w:val="22"/>
              </w:rPr>
              <w:t xml:space="preserve"> </w:t>
            </w:r>
            <w:r w:rsidRPr="004A7B7B">
              <w:rPr>
                <w:rFonts w:ascii="PT Astra Serif" w:hAnsi="PT Astra Serif"/>
                <w:sz w:val="22"/>
                <w:szCs w:val="22"/>
              </w:rPr>
              <w:t>Оказание несвязанной поддержки сельскохозяйственным товаропроизводителям в области растениеводства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93 1 01 46340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15000,0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w:t>
            </w:r>
            <w:r w:rsidR="0011038B" w:rsidRPr="004A7B7B">
              <w:rPr>
                <w:rFonts w:ascii="PT Astra Serif" w:hAnsi="PT Astra Serif"/>
                <w:sz w:val="22"/>
                <w:szCs w:val="22"/>
              </w:rPr>
              <w:t xml:space="preserve"> оказания несвязанной поддержки </w:t>
            </w:r>
            <w:r w:rsidRPr="004A7B7B">
              <w:rPr>
                <w:rFonts w:ascii="PT Astra Serif" w:hAnsi="PT Astra Serif"/>
                <w:sz w:val="22"/>
                <w:szCs w:val="22"/>
              </w:rPr>
              <w:t>в области растениеводства,</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lastRenderedPageBreak/>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63689" w:rsidP="00290A69">
            <w:pPr>
              <w:ind w:firstLine="0"/>
              <w:jc w:val="center"/>
              <w:rPr>
                <w:rFonts w:ascii="PT Astra Serif" w:hAnsi="PT Astra Serif"/>
                <w:sz w:val="22"/>
                <w:szCs w:val="22"/>
              </w:rPr>
            </w:pPr>
            <w:r w:rsidRPr="004A7B7B">
              <w:rPr>
                <w:rFonts w:ascii="PT Astra Serif" w:hAnsi="PT Astra Serif"/>
                <w:sz w:val="22"/>
                <w:szCs w:val="22"/>
              </w:rPr>
              <w:lastRenderedPageBreak/>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1.6. Предоставление сельскохозяйственным товаропроизводителям субсидий в целях возмещения (финансового обеспечения)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развитием свиноводства, птицеводства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скотоводства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93 1 01 46350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11038B" w:rsidRPr="004A7B7B">
              <w:rPr>
                <w:rFonts w:ascii="PT Astra Serif" w:hAnsi="PT Astra Serif"/>
                <w:sz w:val="22"/>
                <w:szCs w:val="22"/>
              </w:rPr>
              <w:t>ителям</w:t>
            </w:r>
            <w:r w:rsidR="0011038B" w:rsidRPr="004A7B7B">
              <w:rPr>
                <w:rFonts w:ascii="PT Astra Serif" w:hAnsi="PT Astra Serif"/>
                <w:sz w:val="22"/>
                <w:szCs w:val="22"/>
              </w:rPr>
              <w:br/>
              <w:t>в целях возмещения части</w:t>
            </w:r>
            <w:r w:rsidR="0011038B" w:rsidRPr="004A7B7B">
              <w:rPr>
                <w:rFonts w:ascii="PT Astra Serif" w:hAnsi="PT Astra Serif"/>
                <w:sz w:val="22"/>
                <w:szCs w:val="22"/>
              </w:rPr>
              <w:br/>
              <w:t>их затрат, связанных</w:t>
            </w:r>
            <w:r w:rsidR="0011038B" w:rsidRPr="004A7B7B">
              <w:rPr>
                <w:rFonts w:ascii="PT Astra Serif" w:hAnsi="PT Astra Serif"/>
                <w:sz w:val="22"/>
                <w:szCs w:val="22"/>
              </w:rPr>
              <w:br/>
            </w:r>
            <w:r w:rsidRPr="004A7B7B">
              <w:rPr>
                <w:rFonts w:ascii="PT Astra Serif" w:hAnsi="PT Astra Serif"/>
                <w:sz w:val="22"/>
                <w:szCs w:val="22"/>
              </w:rPr>
              <w:t>с развитием свиноводства, птицеводства и скотоводства, 100 %:</w:t>
            </w:r>
          </w:p>
          <w:p w:rsidR="005060DE" w:rsidRPr="004A7B7B" w:rsidRDefault="005060DE" w:rsidP="00290A69">
            <w:pPr>
              <w:ind w:firstLine="0"/>
              <w:jc w:val="center"/>
              <w:rPr>
                <w:rFonts w:ascii="PT Astra Serif" w:hAnsi="PT Astra Serif"/>
                <w:sz w:val="22"/>
                <w:szCs w:val="22"/>
              </w:rPr>
            </w:pP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1.9. </w:t>
            </w:r>
            <w:proofErr w:type="gramStart"/>
            <w:r w:rsidRPr="004A7B7B">
              <w:rPr>
                <w:rFonts w:ascii="PT Astra Serif" w:hAnsi="PT Astra Serif"/>
                <w:sz w:val="22"/>
                <w:szCs w:val="22"/>
              </w:rPr>
              <w:t>Предоставление сельскохозяйственным товаропроизводителям</w:t>
            </w:r>
            <w:r w:rsidRPr="004A7B7B">
              <w:rPr>
                <w:rFonts w:ascii="PT Astra Serif" w:hAnsi="PT Astra Serif"/>
                <w:sz w:val="22"/>
                <w:szCs w:val="22"/>
              </w:rPr>
              <w:br/>
              <w:t>(за исключением граждан, ведущих личное подсобное хозяйство,</w:t>
            </w:r>
            <w:r w:rsidRPr="004A7B7B">
              <w:rPr>
                <w:rFonts w:ascii="PT Astra Serif" w:hAnsi="PT Astra Serif"/>
                <w:sz w:val="22"/>
                <w:szCs w:val="22"/>
              </w:rPr>
              <w:br/>
              <w:t>и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 xml:space="preserve">ных кредитных потребительских кооперативов), </w:t>
            </w:r>
            <w:r w:rsidRPr="004A7B7B">
              <w:rPr>
                <w:rFonts w:ascii="PT Astra Serif" w:hAnsi="PT Astra Serif"/>
                <w:sz w:val="22"/>
                <w:szCs w:val="22"/>
              </w:rPr>
              <w:lastRenderedPageBreak/>
              <w:t>гражданам, ведущим личное подсобное хозяйство</w:t>
            </w:r>
            <w:r w:rsidRPr="004A7B7B">
              <w:rPr>
                <w:rFonts w:ascii="PT Astra Serif" w:hAnsi="PT Astra Serif"/>
                <w:sz w:val="22"/>
                <w:szCs w:val="22"/>
              </w:rPr>
              <w:br/>
              <w:t>и применяющим специальный налоговый режим «Налог</w:t>
            </w:r>
            <w:r w:rsidRPr="004A7B7B">
              <w:rPr>
                <w:rFonts w:ascii="PT Astra Serif" w:hAnsi="PT Astra Serif"/>
                <w:sz w:val="22"/>
                <w:szCs w:val="22"/>
              </w:rPr>
              <w:br/>
              <w:t>на профессиональный доход», а также российским организациям, осуществляющим создание и (или) модернизацию хранилищ, субсидий (грантов)</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с увеличением производства картофеля</w:t>
            </w:r>
            <w:r w:rsidRPr="004A7B7B">
              <w:rPr>
                <w:rFonts w:ascii="PT Astra Serif" w:hAnsi="PT Astra Serif"/>
                <w:sz w:val="22"/>
                <w:szCs w:val="22"/>
              </w:rPr>
              <w:br/>
              <w:t>и овощей</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93 1 01 </w:t>
            </w:r>
            <w:r w:rsidRPr="004A7B7B">
              <w:rPr>
                <w:rFonts w:ascii="PT Astra Serif" w:hAnsi="PT Astra Serif"/>
                <w:sz w:val="22"/>
                <w:szCs w:val="22"/>
                <w:lang w:val="en-US"/>
              </w:rPr>
              <w:t>R</w:t>
            </w:r>
            <w:r w:rsidRPr="004A7B7B">
              <w:rPr>
                <w:rFonts w:ascii="PT Astra Serif" w:hAnsi="PT Astra Serif"/>
                <w:sz w:val="22"/>
                <w:szCs w:val="22"/>
              </w:rPr>
              <w:t>0140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29000,0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субсидий </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сельскохозяйственным товаропроизводителям</w:t>
            </w:r>
            <w:r w:rsidRPr="004A7B7B">
              <w:rPr>
                <w:rFonts w:ascii="PT Astra Serif" w:hAnsi="PT Astra Serif"/>
                <w:sz w:val="22"/>
                <w:szCs w:val="22"/>
              </w:rPr>
              <w:br/>
              <w:t>(за исключением граждан, веду</w:t>
            </w:r>
            <w:r w:rsidR="00112BA3" w:rsidRPr="004A7B7B">
              <w:rPr>
                <w:rFonts w:ascii="PT Astra Serif" w:hAnsi="PT Astra Serif"/>
                <w:sz w:val="22"/>
                <w:szCs w:val="22"/>
              </w:rPr>
              <w:t>щих личное подсобное хозяйство,</w:t>
            </w:r>
            <w:r w:rsidR="00112BA3" w:rsidRPr="004A7B7B">
              <w:rPr>
                <w:rFonts w:ascii="PT Astra Serif" w:hAnsi="PT Astra Serif"/>
                <w:sz w:val="22"/>
                <w:szCs w:val="22"/>
              </w:rPr>
              <w:br/>
            </w:r>
            <w:r w:rsidRPr="004A7B7B">
              <w:rPr>
                <w:rFonts w:ascii="PT Astra Serif" w:hAnsi="PT Astra Serif"/>
                <w:sz w:val="22"/>
                <w:szCs w:val="22"/>
              </w:rPr>
              <w:t xml:space="preserve">и сельскохозяйственных кредитных потребительских кооперативов), гражданам, ведущим личное подсобное хозяйство и применяющим </w:t>
            </w:r>
            <w:r w:rsidRPr="004A7B7B">
              <w:rPr>
                <w:rFonts w:ascii="PT Astra Serif" w:hAnsi="PT Astra Serif"/>
                <w:sz w:val="22"/>
                <w:szCs w:val="22"/>
              </w:rPr>
              <w:lastRenderedPageBreak/>
              <w:t>специальный налоговый режим «Налог</w:t>
            </w:r>
            <w:r w:rsidRPr="004A7B7B">
              <w:rPr>
                <w:rFonts w:ascii="PT Astra Serif" w:hAnsi="PT Astra Serif"/>
                <w:sz w:val="22"/>
                <w:szCs w:val="22"/>
              </w:rPr>
              <w:br/>
              <w:t>на профессиональный доход», а также российским органи</w:t>
            </w:r>
            <w:r w:rsidR="00112BA3" w:rsidRPr="004A7B7B">
              <w:rPr>
                <w:rFonts w:ascii="PT Astra Serif" w:hAnsi="PT Astra Serif"/>
                <w:sz w:val="22"/>
                <w:szCs w:val="22"/>
              </w:rPr>
              <w:t>зациям, осуществляющим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за</w:t>
            </w:r>
            <w:r w:rsidR="00112BA3" w:rsidRPr="004A7B7B">
              <w:rPr>
                <w:rFonts w:ascii="PT Astra Serif" w:hAnsi="PT Astra Serif"/>
                <w:sz w:val="22"/>
                <w:szCs w:val="22"/>
              </w:rPr>
              <w:t>ключение соглашения</w:t>
            </w:r>
            <w:r w:rsidR="00112BA3" w:rsidRPr="004A7B7B">
              <w:rPr>
                <w:rFonts w:ascii="PT Astra Serif" w:hAnsi="PT Astra Serif"/>
                <w:sz w:val="22"/>
                <w:szCs w:val="22"/>
              </w:rPr>
              <w:br/>
              <w:t>с Минсельхозом России</w:t>
            </w:r>
            <w:r w:rsidR="00112BA3" w:rsidRPr="004A7B7B">
              <w:rPr>
                <w:rFonts w:ascii="PT Astra Serif" w:hAnsi="PT Astra Serif"/>
                <w:sz w:val="22"/>
                <w:szCs w:val="22"/>
              </w:rPr>
              <w:br/>
            </w:r>
            <w:r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сельскохозяйственных товаропроизводителей, граждан, ведущих личное подсобное хозяйство и применяющих специальный налоговый режим «Налог</w:t>
            </w:r>
            <w:r w:rsidRPr="004A7B7B">
              <w:rPr>
                <w:rFonts w:ascii="PT Astra Serif" w:hAnsi="PT Astra Serif"/>
                <w:sz w:val="22"/>
                <w:szCs w:val="22"/>
              </w:rPr>
              <w:br/>
              <w:t>на профессиональный доход», а также российских орган</w:t>
            </w:r>
            <w:r w:rsidR="00112BA3" w:rsidRPr="004A7B7B">
              <w:rPr>
                <w:rFonts w:ascii="PT Astra Serif" w:hAnsi="PT Astra Serif"/>
                <w:sz w:val="22"/>
                <w:szCs w:val="22"/>
              </w:rPr>
              <w:t>изаций, осуществляющих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на перечисление субсидии; перечисление субсидии получателям; сбор отчётов</w:t>
            </w:r>
            <w:r w:rsidRPr="004A7B7B">
              <w:rPr>
                <w:rFonts w:ascii="PT Astra Serif" w:hAnsi="PT Astra Serif"/>
                <w:sz w:val="22"/>
                <w:szCs w:val="22"/>
              </w:rPr>
              <w:br/>
              <w:t>от получателей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lastRenderedPageBreak/>
              <w:t>Заключено соглашение с Минсельхозом России от 22.12.2022</w:t>
            </w:r>
            <w:r w:rsidRPr="004A7B7B">
              <w:rPr>
                <w:rFonts w:ascii="PT Astra Serif" w:hAnsi="PT Astra Serif"/>
                <w:sz w:val="22"/>
                <w:szCs w:val="22"/>
              </w:rPr>
              <w:br/>
              <w:t>№ 082-09-2023-468</w:t>
            </w:r>
            <w:r w:rsidRPr="004A7B7B">
              <w:rPr>
                <w:rFonts w:ascii="PT Astra Serif" w:hAnsi="PT Astra Serif"/>
                <w:sz w:val="22"/>
                <w:szCs w:val="22"/>
              </w:rPr>
              <w:br/>
              <w:t>на стимулирование увеличения производства картофеля и овощей. Подготовка нормативных правовых актов, соглашений</w:t>
            </w:r>
          </w:p>
        </w:tc>
      </w:tr>
      <w:tr w:rsidR="00112BA3"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2. Основное мероприятие </w:t>
            </w:r>
            <w:r w:rsidRPr="004A7B7B">
              <w:rPr>
                <w:rFonts w:ascii="PT Astra Serif" w:hAnsi="PT Astra Serif"/>
                <w:sz w:val="22"/>
                <w:szCs w:val="22"/>
              </w:rPr>
              <w:lastRenderedPageBreak/>
              <w:t xml:space="preserve">«Стимулирование развития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 и развитие малых форм хозяйствования»</w:t>
            </w:r>
          </w:p>
        </w:tc>
        <w:tc>
          <w:tcPr>
            <w:tcW w:w="1984"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Минсельхоз Ульяновской </w:t>
            </w:r>
            <w:r w:rsidRPr="004A7B7B">
              <w:rPr>
                <w:rFonts w:ascii="PT Astra Serif" w:hAnsi="PT Astra Serif"/>
                <w:sz w:val="22"/>
                <w:szCs w:val="22"/>
              </w:rPr>
              <w:lastRenderedPageBreak/>
              <w:t>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93 1 02 00000</w:t>
            </w:r>
          </w:p>
        </w:tc>
        <w:tc>
          <w:tcPr>
            <w:tcW w:w="2021"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3455780,875</w:t>
            </w:r>
          </w:p>
        </w:tc>
        <w:tc>
          <w:tcPr>
            <w:tcW w:w="5633" w:type="dxa"/>
            <w:gridSpan w:val="4"/>
            <w:tcBorders>
              <w:top w:val="single" w:sz="4" w:space="0" w:color="auto"/>
              <w:left w:val="single" w:sz="4" w:space="0" w:color="auto"/>
              <w:bottom w:val="single" w:sz="4" w:space="0" w:color="auto"/>
              <w:right w:val="single" w:sz="4" w:space="0" w:color="auto"/>
            </w:tcBorders>
          </w:tcPr>
          <w:p w:rsidR="00112BA3" w:rsidRPr="004A7B7B" w:rsidRDefault="00112BA3" w:rsidP="00112BA3">
            <w:pPr>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r>
            <w:r w:rsidRPr="004A7B7B">
              <w:rPr>
                <w:rFonts w:ascii="PT Astra Serif" w:hAnsi="PT Astra Serif"/>
                <w:sz w:val="22"/>
                <w:szCs w:val="22"/>
              </w:rPr>
              <w:lastRenderedPageBreak/>
              <w:t>и стимулирование её интенсивного роста</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«Прирост объёма производства сельскохозяйственной продукции в отчётном году по отношению</w:t>
            </w:r>
            <w:r w:rsidRPr="004A7B7B">
              <w:rPr>
                <w:rFonts w:ascii="PT Astra Serif" w:hAnsi="PT Astra Serif"/>
                <w:sz w:val="22"/>
                <w:szCs w:val="22"/>
              </w:rPr>
              <w:br/>
              <w:t>к предыдущему году</w:t>
            </w:r>
            <w:r w:rsidRPr="004A7B7B">
              <w:rPr>
                <w:rFonts w:ascii="PT Astra Serif" w:hAnsi="PT Astra Serif"/>
                <w:sz w:val="22"/>
                <w:szCs w:val="22"/>
              </w:rPr>
              <w:br/>
              <w:t>в крестьянских (фермерских) хозяйс</w:t>
            </w:r>
            <w:r w:rsidR="00112BA3" w:rsidRPr="004A7B7B">
              <w:rPr>
                <w:rFonts w:ascii="PT Astra Serif" w:hAnsi="PT Astra Serif"/>
                <w:sz w:val="22"/>
                <w:szCs w:val="22"/>
              </w:rPr>
              <w:t>твах</w:t>
            </w:r>
            <w:r w:rsidR="00112BA3" w:rsidRPr="004A7B7B">
              <w:rPr>
                <w:rFonts w:ascii="PT Astra Serif" w:hAnsi="PT Astra Serif"/>
                <w:sz w:val="22"/>
                <w:szCs w:val="22"/>
              </w:rPr>
              <w:br/>
            </w:r>
            <w:r w:rsidRPr="004A7B7B">
              <w:rPr>
                <w:rFonts w:ascii="PT Astra Serif" w:hAnsi="PT Astra Serif"/>
                <w:sz w:val="22"/>
                <w:szCs w:val="22"/>
              </w:rPr>
              <w:t>и у получателей гранта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 получивших указанный грант, в течение предыдущих 5 лет, включая отчётный год,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8</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Целевой индикатор «Прирост </w:t>
            </w:r>
            <w:r w:rsidR="00112BA3" w:rsidRPr="004A7B7B">
              <w:rPr>
                <w:rFonts w:ascii="PT Astra Serif" w:hAnsi="PT Astra Serif"/>
                <w:sz w:val="22"/>
                <w:szCs w:val="22"/>
              </w:rPr>
              <w:t>объёма продукции, реализованной</w:t>
            </w:r>
            <w:r w:rsidR="00112BA3" w:rsidRPr="004A7B7B">
              <w:rPr>
                <w:rFonts w:ascii="PT Astra Serif" w:hAnsi="PT Astra Serif"/>
                <w:sz w:val="22"/>
                <w:szCs w:val="22"/>
              </w:rPr>
              <w:br/>
            </w:r>
            <w:r w:rsidRPr="004A7B7B">
              <w:rPr>
                <w:rFonts w:ascii="PT Astra Serif" w:hAnsi="PT Astra Serif"/>
                <w:sz w:val="22"/>
                <w:szCs w:val="22"/>
              </w:rPr>
              <w:t>в отчётном году сельскохозяйственными потребительскими кооперативами, получившими грант</w:t>
            </w:r>
            <w:r w:rsidRPr="004A7B7B">
              <w:rPr>
                <w:rFonts w:ascii="PT Astra Serif" w:hAnsi="PT Astra Serif"/>
                <w:sz w:val="22"/>
                <w:szCs w:val="22"/>
              </w:rPr>
              <w:br/>
              <w:t>на развитие материально-технической базы,</w:t>
            </w:r>
            <w:r w:rsidRPr="004A7B7B">
              <w:rPr>
                <w:rFonts w:ascii="PT Astra Serif" w:hAnsi="PT Astra Serif"/>
                <w:sz w:val="22"/>
                <w:szCs w:val="22"/>
              </w:rPr>
              <w:br/>
              <w:t xml:space="preserve">за последние 5 лет </w:t>
            </w:r>
            <w:r w:rsidRPr="004A7B7B">
              <w:rPr>
                <w:rFonts w:ascii="PT Astra Serif" w:hAnsi="PT Astra Serif"/>
                <w:sz w:val="22"/>
                <w:szCs w:val="22"/>
              </w:rPr>
              <w:lastRenderedPageBreak/>
              <w:t>(включая отчётный год) по отношению</w:t>
            </w:r>
            <w:r w:rsidRPr="004A7B7B">
              <w:rPr>
                <w:rFonts w:ascii="PT Astra Serif" w:hAnsi="PT Astra Serif"/>
                <w:sz w:val="22"/>
                <w:szCs w:val="22"/>
              </w:rPr>
              <w:br/>
              <w:t>к предыдущему году, процентов»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8</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«Площадь закладки многолетних насаждений в сельскохозяйственных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0,007</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Целевой индикатор «Площадь </w:t>
            </w:r>
            <w:proofErr w:type="spellStart"/>
            <w:r w:rsidRPr="004A7B7B">
              <w:rPr>
                <w:rFonts w:ascii="PT Astra Serif" w:hAnsi="PT Astra Serif"/>
                <w:sz w:val="22"/>
                <w:szCs w:val="22"/>
              </w:rPr>
              <w:t>уходных</w:t>
            </w:r>
            <w:proofErr w:type="spellEnd"/>
            <w:r w:rsidRPr="004A7B7B">
              <w:rPr>
                <w:rFonts w:ascii="PT Astra Serif" w:hAnsi="PT Astra Serif"/>
                <w:sz w:val="22"/>
                <w:szCs w:val="22"/>
              </w:rPr>
              <w:t xml:space="preserve"> работ за многолетними насаждениями</w:t>
            </w:r>
            <w:r w:rsidRPr="004A7B7B">
              <w:rPr>
                <w:rFonts w:ascii="PT Astra Serif" w:hAnsi="PT Astra Serif"/>
                <w:sz w:val="22"/>
                <w:szCs w:val="22"/>
              </w:rPr>
              <w:br/>
              <w:t>(до вступления в товарное плодоношение,</w:t>
            </w:r>
            <w:r w:rsidRPr="004A7B7B">
              <w:rPr>
                <w:rFonts w:ascii="PT Astra Serif" w:hAnsi="PT Astra Serif"/>
                <w:sz w:val="22"/>
                <w:szCs w:val="22"/>
              </w:rPr>
              <w:br/>
              <w:t>но не более 3 лет</w:t>
            </w:r>
            <w:r w:rsidRPr="004A7B7B">
              <w:rPr>
                <w:rFonts w:ascii="PT Astra Serif" w:hAnsi="PT Astra Serif"/>
                <w:sz w:val="22"/>
                <w:szCs w:val="22"/>
              </w:rPr>
              <w:br/>
              <w:t>с момента заклад</w:t>
            </w:r>
            <w:r w:rsidR="00112BA3" w:rsidRPr="004A7B7B">
              <w:rPr>
                <w:rFonts w:ascii="PT Astra Serif" w:hAnsi="PT Astra Serif"/>
                <w:sz w:val="22"/>
                <w:szCs w:val="22"/>
              </w:rPr>
              <w:t>ки для садов интенсивного типа)</w:t>
            </w:r>
            <w:r w:rsidR="00112BA3" w:rsidRPr="004A7B7B">
              <w:rPr>
                <w:rFonts w:ascii="PT Astra Serif" w:hAnsi="PT Astra Serif"/>
                <w:sz w:val="22"/>
                <w:szCs w:val="22"/>
              </w:rPr>
              <w:br/>
            </w:r>
            <w:r w:rsidRPr="004A7B7B">
              <w:rPr>
                <w:rFonts w:ascii="PT Astra Serif" w:hAnsi="PT Astra Serif"/>
                <w:sz w:val="22"/>
                <w:szCs w:val="22"/>
              </w:rPr>
              <w:t>в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0,085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Целевой индикатор </w:t>
            </w:r>
            <w:r w:rsidRPr="004A7B7B">
              <w:rPr>
                <w:rFonts w:ascii="PT Astra Serif" w:hAnsi="PT Astra Serif"/>
                <w:sz w:val="22"/>
                <w:szCs w:val="22"/>
              </w:rPr>
              <w:lastRenderedPageBreak/>
              <w:t>«Объём реализованных зерновых культур собственного производства,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56,3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«Количество консультаций, данных садоводческим и (или) огородническим некоммерческим товариществам, осуществляющим деятельность</w:t>
            </w:r>
            <w:r w:rsidRPr="004A7B7B">
              <w:rPr>
                <w:rFonts w:ascii="PT Astra Serif" w:hAnsi="PT Astra Serif"/>
                <w:sz w:val="22"/>
                <w:szCs w:val="22"/>
              </w:rPr>
              <w:br/>
              <w:t>на территории Ульяновской области,</w:t>
            </w:r>
            <w:r w:rsidRPr="004A7B7B">
              <w:rPr>
                <w:rFonts w:ascii="PT Astra Serif" w:hAnsi="PT Astra Serif"/>
                <w:sz w:val="22"/>
                <w:szCs w:val="22"/>
              </w:rPr>
              <w:br/>
              <w:t>их членам, жителям Ульяновской области,</w:t>
            </w:r>
            <w:r w:rsidRPr="004A7B7B">
              <w:rPr>
                <w:rFonts w:ascii="PT Astra Serif" w:hAnsi="PT Astra Serif"/>
                <w:sz w:val="22"/>
                <w:szCs w:val="22"/>
              </w:rPr>
              <w:br/>
              <w:t>не являющимся членами таких товариществ,</w:t>
            </w:r>
            <w:r w:rsidRPr="004A7B7B">
              <w:rPr>
                <w:rFonts w:ascii="PT Astra Serif" w:hAnsi="PT Astra Serif"/>
                <w:sz w:val="22"/>
                <w:szCs w:val="22"/>
              </w:rPr>
              <w:br/>
              <w:t>по вопросам развития садоводства,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2000</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717ED"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«Количество мероприятий, в том числе обучающих семинаров, конференций, совещаний по вопросам развития садоводства, проведённых</w:t>
            </w:r>
            <w:r w:rsidRPr="004A7B7B">
              <w:rPr>
                <w:rFonts w:ascii="PT Astra Serif" w:hAnsi="PT Astra Serif"/>
                <w:sz w:val="22"/>
                <w:szCs w:val="22"/>
              </w:rPr>
              <w:br/>
              <w:t>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36</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717ED" w:rsidP="00290A69">
            <w:pPr>
              <w:ind w:firstLine="0"/>
              <w:jc w:val="center"/>
              <w:rPr>
                <w:rFonts w:ascii="PT Astra Serif" w:hAnsi="PT Astra Serif"/>
                <w:sz w:val="22"/>
                <w:szCs w:val="22"/>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«Производство молока</w:t>
            </w:r>
            <w:r w:rsidRPr="004A7B7B">
              <w:rPr>
                <w:rFonts w:ascii="PT Astra Serif" w:hAnsi="PT Astra Serif"/>
                <w:sz w:val="22"/>
                <w:szCs w:val="22"/>
              </w:rPr>
              <w:br/>
              <w:t>в сельскохозяйствен</w:t>
            </w:r>
            <w:r w:rsidR="00D03CF3" w:rsidRPr="004A7B7B">
              <w:rPr>
                <w:rFonts w:ascii="PT Astra Serif" w:hAnsi="PT Astra Serif"/>
                <w:sz w:val="22"/>
                <w:szCs w:val="22"/>
              </w:rPr>
              <w:softHyphen/>
            </w:r>
            <w:r w:rsidRPr="004A7B7B">
              <w:rPr>
                <w:rFonts w:ascii="PT Astra Serif" w:hAnsi="PT Astra Serif"/>
                <w:sz w:val="22"/>
                <w:szCs w:val="22"/>
              </w:rPr>
              <w:t>ных организациях, кре</w:t>
            </w:r>
            <w:r w:rsidRPr="004A7B7B">
              <w:rPr>
                <w:rFonts w:ascii="PT Astra Serif" w:hAnsi="PT Astra Serif"/>
                <w:sz w:val="22"/>
                <w:szCs w:val="22"/>
              </w:rPr>
              <w:softHyphen/>
              <w:t>стьянских (фермерских) хозяйствах, включая индивидуальных предпринимателей</w:t>
            </w:r>
            <w:r w:rsidRPr="004A7B7B">
              <w:rPr>
                <w:rFonts w:ascii="PT Astra Serif" w:hAnsi="PT Astra Serif"/>
                <w:sz w:val="22"/>
                <w:szCs w:val="22"/>
              </w:rPr>
              <w:br/>
              <w:t>и граждан, ведущих личное подсобное хозяйство, применяющих специальный налоговый режим «Налог</w:t>
            </w:r>
            <w:r w:rsidRPr="004A7B7B">
              <w:rPr>
                <w:rFonts w:ascii="PT Astra Serif" w:hAnsi="PT Astra Serif"/>
                <w:sz w:val="22"/>
                <w:szCs w:val="22"/>
              </w:rPr>
              <w:br/>
              <w:t>на профессиональный доход»,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30,4</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2.1. </w:t>
            </w:r>
            <w:proofErr w:type="gramStart"/>
            <w:r w:rsidRPr="004A7B7B">
              <w:rPr>
                <w:rFonts w:ascii="PT Astra Serif" w:hAnsi="PT Astra Serif"/>
                <w:sz w:val="22"/>
                <w:szCs w:val="22"/>
              </w:rPr>
              <w:t>Предоставление сельскохозяйственным товаропроизводителям, научным</w:t>
            </w:r>
            <w:r w:rsidRPr="004A7B7B">
              <w:rPr>
                <w:rFonts w:ascii="PT Astra Serif" w:hAnsi="PT Astra Serif"/>
                <w:sz w:val="22"/>
                <w:szCs w:val="22"/>
              </w:rPr>
              <w:br/>
              <w:t>и образовательным организациям, а также организациям</w:t>
            </w:r>
            <w:r w:rsidRPr="004A7B7B">
              <w:rPr>
                <w:rFonts w:ascii="PT Astra Serif" w:hAnsi="PT Astra Serif"/>
                <w:sz w:val="22"/>
                <w:szCs w:val="22"/>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R5020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242392,875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(грантов в форме субсидий) сельскохозяйственным товаропроиз</w:t>
            </w:r>
            <w:r w:rsidR="00D03CF3" w:rsidRPr="004A7B7B">
              <w:rPr>
                <w:rFonts w:ascii="PT Astra Serif" w:hAnsi="PT Astra Serif"/>
                <w:sz w:val="22"/>
                <w:szCs w:val="22"/>
              </w:rPr>
              <w:t>водителям</w:t>
            </w:r>
            <w:r w:rsidR="00D03CF3" w:rsidRPr="004A7B7B">
              <w:rPr>
                <w:rFonts w:ascii="PT Astra Serif" w:hAnsi="PT Astra Serif"/>
                <w:sz w:val="22"/>
                <w:szCs w:val="22"/>
              </w:rPr>
              <w:br/>
            </w:r>
            <w:r w:rsidRPr="004A7B7B">
              <w:rPr>
                <w:rFonts w:ascii="PT Astra Serif" w:hAnsi="PT Astra Serif"/>
                <w:sz w:val="22"/>
                <w:szCs w:val="22"/>
              </w:rPr>
              <w:t xml:space="preserve">в целях возмещения </w:t>
            </w:r>
            <w:r w:rsidR="00D03CF3" w:rsidRPr="004A7B7B">
              <w:rPr>
                <w:rFonts w:ascii="PT Astra Serif" w:hAnsi="PT Astra Serif"/>
                <w:sz w:val="22"/>
                <w:szCs w:val="22"/>
              </w:rPr>
              <w:t>(финансового обеспечения) части их затрат, связанных</w:t>
            </w:r>
            <w:r w:rsidR="00D03CF3" w:rsidRPr="004A7B7B">
              <w:rPr>
                <w:rFonts w:ascii="PT Astra Serif" w:hAnsi="PT Astra Serif"/>
                <w:sz w:val="22"/>
                <w:szCs w:val="22"/>
              </w:rPr>
              <w:br/>
            </w:r>
            <w:r w:rsidRPr="004A7B7B">
              <w:rPr>
                <w:rFonts w:ascii="PT Astra Serif" w:hAnsi="PT Astra Serif"/>
                <w:sz w:val="22"/>
                <w:szCs w:val="22"/>
              </w:rP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w:t>
            </w:r>
            <w:r w:rsidR="00834C28" w:rsidRPr="004A7B7B">
              <w:rPr>
                <w:rFonts w:ascii="PT Astra Serif" w:hAnsi="PT Astra Serif"/>
                <w:sz w:val="22"/>
                <w:szCs w:val="22"/>
              </w:rPr>
              <w:t>изацией проекта «</w:t>
            </w:r>
            <w:proofErr w:type="spellStart"/>
            <w:r w:rsidR="00834C28" w:rsidRPr="004A7B7B">
              <w:rPr>
                <w:rFonts w:ascii="PT Astra Serif" w:hAnsi="PT Astra Serif"/>
                <w:sz w:val="22"/>
                <w:szCs w:val="22"/>
              </w:rPr>
              <w:t>Агропрогресс</w:t>
            </w:r>
            <w:proofErr w:type="spellEnd"/>
            <w:r w:rsidR="00834C28" w:rsidRPr="004A7B7B">
              <w:rPr>
                <w:rFonts w:ascii="PT Astra Serif" w:hAnsi="PT Astra Serif"/>
                <w:sz w:val="22"/>
                <w:szCs w:val="22"/>
              </w:rPr>
              <w:t>»,</w:t>
            </w:r>
            <w:r w:rsidR="00834C28" w:rsidRPr="004A7B7B">
              <w:rPr>
                <w:rFonts w:ascii="PT Astra Serif" w:hAnsi="PT Astra Serif"/>
                <w:sz w:val="22"/>
                <w:szCs w:val="22"/>
              </w:rPr>
              <w:br/>
            </w:r>
            <w:r w:rsidRPr="004A7B7B">
              <w:rPr>
                <w:rFonts w:ascii="PT Astra Serif" w:hAnsi="PT Astra Serif"/>
                <w:sz w:val="22"/>
                <w:szCs w:val="22"/>
              </w:rPr>
              <w:t>100 %:</w:t>
            </w:r>
          </w:p>
          <w:p w:rsidR="005060DE" w:rsidRPr="004A7B7B" w:rsidRDefault="005060DE" w:rsidP="00290A69">
            <w:pPr>
              <w:ind w:firstLine="0"/>
              <w:jc w:val="center"/>
              <w:rPr>
                <w:rFonts w:ascii="PT Astra Serif" w:hAnsi="PT Astra Serif"/>
                <w:sz w:val="22"/>
                <w:szCs w:val="22"/>
              </w:rPr>
            </w:pPr>
          </w:p>
          <w:p w:rsidR="005060DE" w:rsidRPr="004A7B7B" w:rsidRDefault="00D03CF3"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w:t>
            </w:r>
            <w:r w:rsidR="00D03CF3" w:rsidRPr="004A7B7B">
              <w:rPr>
                <w:rFonts w:ascii="PT Astra Serif" w:hAnsi="PT Astra Serif"/>
                <w:sz w:val="22"/>
                <w:szCs w:val="22"/>
              </w:rPr>
              <w:t>яйственных товаропроизводителей</w:t>
            </w:r>
            <w:r w:rsidR="00D03CF3"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D03CF3"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 xml:space="preserve">о достижении результата </w:t>
            </w:r>
            <w:r w:rsidR="005060DE" w:rsidRPr="004A7B7B">
              <w:rPr>
                <w:rFonts w:ascii="PT Astra Serif" w:hAnsi="PT Astra Serif"/>
                <w:sz w:val="22"/>
                <w:szCs w:val="22"/>
              </w:rPr>
              <w:lastRenderedPageBreak/>
              <w:t>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717ED" w:rsidP="00290A69">
            <w:pPr>
              <w:ind w:firstLine="0"/>
              <w:jc w:val="center"/>
              <w:rPr>
                <w:rFonts w:ascii="PT Astra Serif" w:hAnsi="PT Astra Serif"/>
                <w:sz w:val="22"/>
                <w:szCs w:val="22"/>
              </w:rPr>
            </w:pPr>
            <w:r w:rsidRPr="004A7B7B">
              <w:rPr>
                <w:rFonts w:ascii="PT Astra Serif" w:hAnsi="PT Astra Serif"/>
                <w:sz w:val="22"/>
                <w:szCs w:val="22"/>
              </w:rPr>
              <w:lastRenderedPageBreak/>
              <w:t>Заключено соглашение с Минсельхозом России от 24.12.2022</w:t>
            </w:r>
            <w:r w:rsidRPr="004A7B7B">
              <w:rPr>
                <w:rFonts w:ascii="PT Astra Serif" w:hAnsi="PT Astra Serif"/>
                <w:sz w:val="22"/>
                <w:szCs w:val="22"/>
              </w:rPr>
              <w:br/>
              <w:t>№ 082-09-2023-171</w:t>
            </w:r>
            <w:r w:rsidRPr="004A7B7B">
              <w:rPr>
                <w:rFonts w:ascii="PT Astra Serif" w:hAnsi="PT Astra Serif"/>
                <w:sz w:val="22"/>
                <w:szCs w:val="22"/>
              </w:rPr>
              <w:br/>
              <w:t xml:space="preserve">на стимулирование развития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 и развитие малых форм хозяйствования.</w:t>
            </w:r>
            <w:r w:rsidRPr="004A7B7B">
              <w:rPr>
                <w:rFonts w:ascii="PT Astra Serif" w:hAnsi="PT Astra Serif"/>
                <w:sz w:val="22"/>
                <w:szCs w:val="22"/>
              </w:rPr>
              <w:br/>
              <w:t>В рамках указанной освоенной суммы предоставлена субсидия хозяйствующим субъектам, выплаты происходили по мере поступления установленного пакета документов. 24.0</w:t>
            </w:r>
            <w:r w:rsidR="00834C28" w:rsidRPr="004A7B7B">
              <w:rPr>
                <w:rFonts w:ascii="PT Astra Serif" w:hAnsi="PT Astra Serif"/>
                <w:sz w:val="22"/>
                <w:szCs w:val="22"/>
              </w:rPr>
              <w:t>3.2023 - конкурсный отбор</w:t>
            </w:r>
            <w:r w:rsidR="00834C28" w:rsidRPr="004A7B7B">
              <w:rPr>
                <w:rFonts w:ascii="PT Astra Serif" w:hAnsi="PT Astra Serif"/>
                <w:sz w:val="22"/>
                <w:szCs w:val="22"/>
              </w:rPr>
              <w:br/>
              <w:t>по определению победителей</w:t>
            </w:r>
            <w:r w:rsidR="00834C28" w:rsidRPr="004A7B7B">
              <w:rPr>
                <w:rFonts w:ascii="PT Astra Serif" w:hAnsi="PT Astra Serif"/>
                <w:sz w:val="22"/>
                <w:szCs w:val="22"/>
              </w:rPr>
              <w:br/>
            </w:r>
            <w:r w:rsidRPr="004A7B7B">
              <w:rPr>
                <w:rFonts w:ascii="PT Astra Serif" w:hAnsi="PT Astra Serif"/>
                <w:sz w:val="22"/>
                <w:szCs w:val="22"/>
              </w:rPr>
              <w:t xml:space="preserve">на получение </w:t>
            </w:r>
            <w:proofErr w:type="spellStart"/>
            <w:r w:rsidRPr="004A7B7B">
              <w:rPr>
                <w:rFonts w:ascii="PT Astra Serif" w:hAnsi="PT Astra Serif"/>
                <w:sz w:val="22"/>
                <w:szCs w:val="22"/>
              </w:rPr>
              <w:t>грантовой</w:t>
            </w:r>
            <w:proofErr w:type="spellEnd"/>
            <w:r w:rsidRPr="004A7B7B">
              <w:rPr>
                <w:rFonts w:ascii="PT Astra Serif" w:hAnsi="PT Astra Serif"/>
                <w:sz w:val="22"/>
                <w:szCs w:val="22"/>
              </w:rPr>
              <w:t xml:space="preserve"> поддержки на развитие</w:t>
            </w:r>
            <w:r w:rsidR="00834C28" w:rsidRPr="004A7B7B">
              <w:rPr>
                <w:rFonts w:ascii="PT Astra Serif" w:hAnsi="PT Astra Serif"/>
                <w:sz w:val="22"/>
                <w:szCs w:val="22"/>
              </w:rPr>
              <w:t xml:space="preserve"> семейных ферм, принято решение</w:t>
            </w:r>
            <w:r w:rsidR="00834C28" w:rsidRPr="004A7B7B">
              <w:rPr>
                <w:rFonts w:ascii="PT Astra Serif" w:hAnsi="PT Astra Serif"/>
                <w:sz w:val="22"/>
                <w:szCs w:val="22"/>
              </w:rPr>
              <w:br/>
            </w:r>
            <w:r w:rsidRPr="004A7B7B">
              <w:rPr>
                <w:rFonts w:ascii="PT Astra Serif" w:hAnsi="PT Astra Serif"/>
                <w:sz w:val="22"/>
                <w:szCs w:val="22"/>
              </w:rPr>
              <w:t>о предоставлении грантов 4 семейным фермам</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2.2. Поддержка промышленной переработки продукции растениеводства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bCs/>
                <w:sz w:val="22"/>
                <w:szCs w:val="22"/>
              </w:rPr>
            </w:pPr>
            <w:r w:rsidRPr="004A7B7B">
              <w:rPr>
                <w:rFonts w:ascii="PT Astra Serif" w:hAnsi="PT Astra Serif"/>
                <w:sz w:val="22"/>
                <w:szCs w:val="22"/>
              </w:rPr>
              <w:t xml:space="preserve">Утина Светлана Анатольевна, главный специалист-эксперт </w:t>
            </w:r>
            <w:r w:rsidRPr="004A7B7B">
              <w:rPr>
                <w:rFonts w:ascii="PT Astra Serif" w:hAnsi="PT Astra Serif"/>
                <w:bCs/>
                <w:sz w:val="22"/>
                <w:szCs w:val="22"/>
              </w:rPr>
              <w:t>департамента растениево</w:t>
            </w:r>
            <w:r w:rsidR="00D03CF3" w:rsidRPr="004A7B7B">
              <w:rPr>
                <w:rFonts w:ascii="PT Astra Serif" w:hAnsi="PT Astra Serif"/>
                <w:bCs/>
                <w:sz w:val="22"/>
                <w:szCs w:val="22"/>
              </w:rPr>
              <w:t>дства, механизации и химизации,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67-07-98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93 1 02 46370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3058676,5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промышленной переработки продукции растениеводства,</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сельскохозяйственных товароп</w:t>
            </w:r>
            <w:r w:rsidRPr="004A7B7B">
              <w:rPr>
                <w:rFonts w:ascii="PT Astra Serif" w:hAnsi="PT Astra Serif"/>
                <w:sz w:val="22"/>
                <w:szCs w:val="22"/>
              </w:rPr>
              <w:t>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34C28" w:rsidP="00290A69">
            <w:pPr>
              <w:ind w:firstLine="0"/>
              <w:jc w:val="center"/>
              <w:rPr>
                <w:rFonts w:ascii="PT Astra Serif" w:hAnsi="PT Astra Serif"/>
                <w:sz w:val="22"/>
                <w:szCs w:val="22"/>
              </w:rPr>
            </w:pPr>
            <w:r w:rsidRPr="004A7B7B">
              <w:rPr>
                <w:rFonts w:ascii="PT Astra Serif" w:hAnsi="PT Astra Serif"/>
                <w:sz w:val="22"/>
                <w:szCs w:val="22"/>
              </w:rPr>
              <w:t>Осуществлён приём документов</w:t>
            </w:r>
            <w:r w:rsidRPr="004A7B7B">
              <w:rPr>
                <w:rFonts w:ascii="PT Astra Serif" w:hAnsi="PT Astra Serif"/>
                <w:sz w:val="22"/>
                <w:szCs w:val="22"/>
              </w:rPr>
              <w:br/>
              <w:t>от сельскохозяйствен</w:t>
            </w:r>
            <w:r w:rsidRPr="004A7B7B">
              <w:rPr>
                <w:rFonts w:ascii="PT Astra Serif" w:hAnsi="PT Astra Serif"/>
                <w:sz w:val="22"/>
                <w:szCs w:val="22"/>
              </w:rPr>
              <w:softHyphen/>
              <w:t>ных товаропроизводите</w:t>
            </w:r>
            <w:r w:rsidRPr="004A7B7B">
              <w:rPr>
                <w:rFonts w:ascii="PT Astra Serif" w:hAnsi="PT Astra Serif"/>
                <w:sz w:val="22"/>
                <w:szCs w:val="22"/>
              </w:rPr>
              <w:softHyphen/>
              <w:t>лей на перечисление субсидии. Выплата субсидий происходит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2.3. Поддержка развития потребительских обществ, сельскохозяйственных потребительских кооперативов, садоводческих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огороднических некоммерческих товариществ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финансирования, отчётности и контроля, 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93 1 02 46380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27000,0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развития потребительских обществ, сельскохозяйственных потребительских кооперативов, садоводческих</w:t>
            </w:r>
            <w:r w:rsidRPr="004A7B7B">
              <w:rPr>
                <w:rFonts w:ascii="PT Astra Serif" w:hAnsi="PT Astra Serif"/>
                <w:sz w:val="22"/>
                <w:szCs w:val="22"/>
              </w:rPr>
              <w:br/>
              <w:t>и огороднических некоммерческих товариществ, 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 xml:space="preserve">на перечисление субсидии; </w:t>
            </w:r>
            <w:r w:rsidR="005060DE" w:rsidRPr="004A7B7B">
              <w:rPr>
                <w:rFonts w:ascii="PT Astra Serif" w:hAnsi="PT Astra Serif"/>
                <w:sz w:val="22"/>
                <w:szCs w:val="22"/>
              </w:rPr>
              <w:lastRenderedPageBreak/>
              <w:t>перечисление субсидии сельскохозяйственным товаропроизводителям;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сбор</w:t>
            </w:r>
            <w:r w:rsidR="008B3756" w:rsidRPr="004A7B7B">
              <w:rPr>
                <w:rFonts w:ascii="PT Astra Serif" w:hAnsi="PT Astra Serif"/>
                <w:sz w:val="22"/>
                <w:szCs w:val="22"/>
              </w:rPr>
              <w:t xml:space="preserve"> отчётов</w:t>
            </w:r>
            <w:r w:rsidR="008B3756" w:rsidRPr="004A7B7B">
              <w:rPr>
                <w:rFonts w:ascii="PT Astra Serif" w:hAnsi="PT Astra Serif"/>
                <w:sz w:val="22"/>
                <w:szCs w:val="22"/>
              </w:rPr>
              <w:br/>
            </w:r>
            <w:r w:rsidRPr="004A7B7B">
              <w:rPr>
                <w:rFonts w:ascii="PT Astra Serif" w:hAnsi="PT Astra Serif"/>
                <w:sz w:val="22"/>
                <w:szCs w:val="22"/>
              </w:rP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34C28" w:rsidP="00290A69">
            <w:pPr>
              <w:ind w:firstLine="0"/>
              <w:jc w:val="center"/>
              <w:rPr>
                <w:rFonts w:ascii="PT Astra Serif" w:hAnsi="PT Astra Serif"/>
                <w:sz w:val="22"/>
                <w:szCs w:val="22"/>
              </w:rPr>
            </w:pPr>
            <w:r w:rsidRPr="004A7B7B">
              <w:rPr>
                <w:rFonts w:ascii="PT Astra Serif" w:hAnsi="PT Astra Serif"/>
                <w:sz w:val="22"/>
                <w:szCs w:val="22"/>
              </w:rPr>
              <w:lastRenderedPageBreak/>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2.7. Предоставление производителям зерновых культур субсидий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r w:rsidRPr="004A7B7B">
              <w:rPr>
                <w:rFonts w:ascii="PT Astra Serif" w:hAnsi="PT Astra Serif"/>
                <w:sz w:val="22"/>
                <w:szCs w:val="22"/>
              </w:rPr>
              <w:br/>
              <w:t>с производством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реализацией зерновых культур</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8B3756"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8B3756"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p w:rsidR="005060DE" w:rsidRPr="004A7B7B" w:rsidRDefault="005060DE" w:rsidP="00290A69">
            <w:pPr>
              <w:ind w:firstLine="0"/>
              <w:jc w:val="center"/>
              <w:rPr>
                <w:rFonts w:ascii="PT Astra Serif" w:hAnsi="PT Astra Serif"/>
                <w:sz w:val="22"/>
                <w:szCs w:val="22"/>
              </w:rPr>
            </w:pPr>
          </w:p>
          <w:p w:rsidR="008B3756" w:rsidRPr="004A7B7B" w:rsidRDefault="005060D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8B3756" w:rsidRPr="004A7B7B">
              <w:rPr>
                <w:rFonts w:ascii="PT Astra Serif" w:hAnsi="PT Astra Serif" w:cs="Arial"/>
                <w:color w:val="000000" w:themeColor="text1"/>
                <w:sz w:val="22"/>
                <w:szCs w:val="22"/>
                <w:shd w:val="clear" w:color="auto" w:fill="FFFFFF"/>
              </w:rPr>
              <w:t>,</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R3580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112711,5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производителям зерновых культур в целях возмещ</w:t>
            </w:r>
            <w:r w:rsidR="008B3756" w:rsidRPr="004A7B7B">
              <w:rPr>
                <w:rFonts w:ascii="PT Astra Serif" w:hAnsi="PT Astra Serif"/>
                <w:sz w:val="22"/>
                <w:szCs w:val="22"/>
              </w:rPr>
              <w:t>ения части их затрат, связанных</w:t>
            </w:r>
            <w:r w:rsidR="008B3756" w:rsidRPr="004A7B7B">
              <w:rPr>
                <w:rFonts w:ascii="PT Astra Serif" w:hAnsi="PT Astra Serif"/>
                <w:sz w:val="22"/>
                <w:szCs w:val="22"/>
              </w:rPr>
              <w:br/>
            </w:r>
            <w:r w:rsidRPr="004A7B7B">
              <w:rPr>
                <w:rFonts w:ascii="PT Astra Serif" w:hAnsi="PT Astra Serif"/>
                <w:sz w:val="22"/>
                <w:szCs w:val="22"/>
              </w:rPr>
              <w:t>с производством</w:t>
            </w:r>
            <w:r w:rsidRPr="004A7B7B">
              <w:rPr>
                <w:rFonts w:ascii="PT Astra Serif" w:hAnsi="PT Astra Serif"/>
                <w:sz w:val="22"/>
                <w:szCs w:val="22"/>
              </w:rPr>
              <w:br/>
              <w:t>и реализацией зерновых культур, 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соглашений с Минсельхозом России о предоставлении субсидий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 1 соглашение;</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производителей зерновых культур на перечисление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производителям зерновых культур; сбор отчётов</w:t>
            </w:r>
            <w:r w:rsidRPr="004A7B7B">
              <w:rPr>
                <w:rFonts w:ascii="PT Astra Serif" w:hAnsi="PT Astra Serif"/>
                <w:sz w:val="22"/>
                <w:szCs w:val="22"/>
              </w:rPr>
              <w:br/>
              <w:t xml:space="preserve">от </w:t>
            </w:r>
            <w:r w:rsidR="008B3756" w:rsidRPr="004A7B7B">
              <w:rPr>
                <w:rFonts w:ascii="PT Astra Serif" w:hAnsi="PT Astra Serif"/>
                <w:sz w:val="22"/>
                <w:szCs w:val="22"/>
              </w:rPr>
              <w:t xml:space="preserve">производителей зерновых культур </w:t>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2E3C91" w:rsidP="00290A69">
            <w:pPr>
              <w:ind w:firstLine="0"/>
              <w:jc w:val="center"/>
              <w:rPr>
                <w:rFonts w:ascii="PT Astra Serif" w:hAnsi="PT Astra Serif"/>
                <w:sz w:val="22"/>
                <w:szCs w:val="22"/>
              </w:rPr>
            </w:pPr>
            <w:r w:rsidRPr="004A7B7B">
              <w:rPr>
                <w:rFonts w:ascii="PT Astra Serif" w:hAnsi="PT Astra Serif"/>
                <w:sz w:val="22"/>
                <w:szCs w:val="22"/>
              </w:rPr>
              <w:t>Заключено соглашение с Минсельхозом России от 20.12.2022</w:t>
            </w:r>
            <w:r w:rsidRPr="004A7B7B">
              <w:rPr>
                <w:rFonts w:ascii="PT Astra Serif" w:hAnsi="PT Astra Serif"/>
                <w:sz w:val="22"/>
                <w:szCs w:val="22"/>
              </w:rPr>
              <w:br/>
              <w:t>№ 082-17-2023-117</w:t>
            </w:r>
            <w:r w:rsidRPr="004A7B7B">
              <w:rPr>
                <w:rFonts w:ascii="PT Astra Serif" w:hAnsi="PT Astra Serif"/>
                <w:sz w:val="22"/>
                <w:szCs w:val="22"/>
              </w:rPr>
              <w:br/>
              <w:t>на возмещение производителям зерновых культур части затрат на производство и реализацию зерновых культур. 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2.8. Развитие сельского туризма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700F0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Черкасова Татьяна Александровна, директор департамент</w:t>
            </w:r>
            <w:r w:rsidR="00700F0E"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R3410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 в рамк</w:t>
            </w:r>
            <w:r w:rsidR="008B3756" w:rsidRPr="004A7B7B">
              <w:rPr>
                <w:rFonts w:ascii="PT Astra Serif" w:hAnsi="PT Astra Serif"/>
                <w:sz w:val="22"/>
                <w:szCs w:val="22"/>
              </w:rPr>
              <w:t xml:space="preserve">ах реализации проектов </w:t>
            </w:r>
            <w:r w:rsidR="008B3756" w:rsidRPr="004A7B7B">
              <w:rPr>
                <w:rFonts w:ascii="PT Astra Serif" w:hAnsi="PT Astra Serif"/>
                <w:sz w:val="22"/>
                <w:szCs w:val="22"/>
              </w:rPr>
              <w:lastRenderedPageBreak/>
              <w:t xml:space="preserve">развития </w:t>
            </w:r>
            <w:r w:rsidRPr="004A7B7B">
              <w:rPr>
                <w:rFonts w:ascii="PT Astra Serif" w:hAnsi="PT Astra Serif"/>
                <w:sz w:val="22"/>
                <w:szCs w:val="22"/>
              </w:rPr>
              <w:t>сельского туризма, 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соглашений</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сельскохозяйственным товаропрои</w:t>
            </w:r>
            <w:r w:rsidR="008B3756" w:rsidRPr="004A7B7B">
              <w:rPr>
                <w:rFonts w:ascii="PT Astra Serif" w:hAnsi="PT Astra Serif"/>
                <w:sz w:val="22"/>
                <w:szCs w:val="22"/>
              </w:rPr>
              <w:t>зводителям</w:t>
            </w:r>
            <w:r w:rsidR="008B3756" w:rsidRPr="004A7B7B">
              <w:rPr>
                <w:rFonts w:ascii="PT Astra Serif" w:hAnsi="PT Astra Serif"/>
                <w:sz w:val="22"/>
                <w:szCs w:val="22"/>
              </w:rPr>
              <w:br/>
            </w:r>
            <w:r w:rsidRPr="004A7B7B">
              <w:rPr>
                <w:rFonts w:ascii="PT Astra Serif" w:hAnsi="PT Astra Serif"/>
                <w:sz w:val="22"/>
                <w:szCs w:val="22"/>
              </w:rPr>
              <w:t>в рамках проектов прошедших отбор;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сбор отчётов</w:t>
            </w:r>
            <w:r w:rsidRPr="004A7B7B">
              <w:rPr>
                <w:rFonts w:ascii="PT Astra Serif" w:hAnsi="PT Astra Serif"/>
                <w:sz w:val="22"/>
                <w:szCs w:val="22"/>
              </w:rPr>
              <w:b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2E3C91" w:rsidP="00290A69">
            <w:pPr>
              <w:ind w:firstLine="0"/>
              <w:jc w:val="center"/>
              <w:rPr>
                <w:rFonts w:ascii="PT Astra Serif" w:hAnsi="PT Astra Serif"/>
                <w:sz w:val="22"/>
                <w:szCs w:val="22"/>
              </w:rPr>
            </w:pPr>
            <w:r w:rsidRPr="004A7B7B">
              <w:rPr>
                <w:rFonts w:ascii="PT Astra Serif" w:hAnsi="PT Astra Serif"/>
                <w:sz w:val="22"/>
                <w:szCs w:val="22"/>
              </w:rPr>
              <w:lastRenderedPageBreak/>
              <w:t>Заключено соглашение с Минсельхозом России от 24.12.2022</w:t>
            </w:r>
            <w:r w:rsidRPr="004A7B7B">
              <w:rPr>
                <w:rFonts w:ascii="PT Astra Serif" w:hAnsi="PT Astra Serif"/>
                <w:sz w:val="22"/>
                <w:szCs w:val="22"/>
              </w:rPr>
              <w:br/>
              <w:t>№ 082-09-2023-774</w:t>
            </w:r>
            <w:r w:rsidRPr="004A7B7B">
              <w:rPr>
                <w:rFonts w:ascii="PT Astra Serif" w:hAnsi="PT Astra Serif"/>
                <w:sz w:val="22"/>
                <w:szCs w:val="22"/>
              </w:rPr>
              <w:br/>
            </w:r>
            <w:r w:rsidRPr="004A7B7B">
              <w:rPr>
                <w:rFonts w:ascii="PT Astra Serif" w:hAnsi="PT Astra Serif"/>
                <w:sz w:val="22"/>
                <w:szCs w:val="22"/>
              </w:rPr>
              <w:lastRenderedPageBreak/>
              <w:t>на развитие сельского туризма. 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2.9. Предоставление некоммерческой организации, ставшей победителем отбора, гранта в форме субсидии в целях финансового обеспечения затрат</w:t>
            </w:r>
            <w:r w:rsidRPr="004A7B7B">
              <w:rPr>
                <w:rFonts w:ascii="PT Astra Serif" w:hAnsi="PT Astra Serif"/>
                <w:sz w:val="22"/>
                <w:szCs w:val="22"/>
              </w:rPr>
              <w:br/>
              <w:t>в связи с реализацией</w:t>
            </w:r>
            <w:r w:rsidRPr="004A7B7B">
              <w:rPr>
                <w:rFonts w:ascii="PT Astra Serif" w:hAnsi="PT Astra Serif"/>
                <w:sz w:val="22"/>
                <w:szCs w:val="22"/>
              </w:rPr>
              <w:br/>
              <w:t xml:space="preserve">на территории Ульяновской области проекта по </w:t>
            </w:r>
            <w:proofErr w:type="spellStart"/>
            <w:r w:rsidRPr="004A7B7B">
              <w:rPr>
                <w:rFonts w:ascii="PT Astra Serif" w:hAnsi="PT Astra Serif"/>
                <w:sz w:val="22"/>
                <w:szCs w:val="22"/>
              </w:rPr>
              <w:t>информа</w:t>
            </w:r>
            <w:r w:rsidRPr="004A7B7B">
              <w:rPr>
                <w:rFonts w:ascii="PT Astra Serif" w:hAnsi="PT Astra Serif"/>
                <w:sz w:val="22"/>
                <w:szCs w:val="22"/>
              </w:rPr>
              <w:softHyphen/>
              <w:t>ционно-консультацион-ному</w:t>
            </w:r>
            <w:proofErr w:type="spellEnd"/>
            <w:r w:rsidRPr="004A7B7B">
              <w:rPr>
                <w:rFonts w:ascii="PT Astra Serif" w:hAnsi="PT Astra Serif"/>
                <w:sz w:val="22"/>
                <w:szCs w:val="22"/>
              </w:rPr>
              <w:t xml:space="preserve"> сопровождению развития садоводства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700F0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700F0E"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93 1 02 46090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некоммерческой организации, ставшей победителем </w:t>
            </w:r>
            <w:r w:rsidR="00700F0E" w:rsidRPr="004A7B7B">
              <w:rPr>
                <w:rFonts w:ascii="PT Astra Serif" w:hAnsi="PT Astra Serif"/>
                <w:sz w:val="22"/>
                <w:szCs w:val="22"/>
              </w:rPr>
              <w:t>отбора, гранта в форме субсидии</w:t>
            </w:r>
            <w:r w:rsidR="00700F0E" w:rsidRPr="004A7B7B">
              <w:rPr>
                <w:rFonts w:ascii="PT Astra Serif" w:hAnsi="PT Astra Serif"/>
                <w:sz w:val="22"/>
                <w:szCs w:val="22"/>
              </w:rPr>
              <w:br/>
            </w:r>
            <w:r w:rsidRPr="004A7B7B">
              <w:rPr>
                <w:rFonts w:ascii="PT Astra Serif" w:hAnsi="PT Astra Serif"/>
                <w:sz w:val="22"/>
                <w:szCs w:val="22"/>
              </w:rPr>
              <w:t>в целях финансо</w:t>
            </w:r>
            <w:r w:rsidR="00700F0E" w:rsidRPr="004A7B7B">
              <w:rPr>
                <w:rFonts w:ascii="PT Astra Serif" w:hAnsi="PT Astra Serif"/>
                <w:sz w:val="22"/>
                <w:szCs w:val="22"/>
              </w:rPr>
              <w:t>вого обеспечения затрат в связи</w:t>
            </w:r>
            <w:r w:rsidR="00700F0E" w:rsidRPr="004A7B7B">
              <w:rPr>
                <w:rFonts w:ascii="PT Astra Serif" w:hAnsi="PT Astra Serif"/>
                <w:sz w:val="22"/>
                <w:szCs w:val="22"/>
              </w:rPr>
              <w:br/>
            </w:r>
            <w:r w:rsidRPr="004A7B7B">
              <w:rPr>
                <w:rFonts w:ascii="PT Astra Serif" w:hAnsi="PT Astra Serif"/>
                <w:sz w:val="22"/>
                <w:szCs w:val="22"/>
              </w:rPr>
              <w:t>с реализацией</w:t>
            </w:r>
            <w:r w:rsidRPr="004A7B7B">
              <w:rPr>
                <w:rFonts w:ascii="PT Astra Serif" w:hAnsi="PT Astra Serif"/>
                <w:sz w:val="22"/>
                <w:szCs w:val="22"/>
              </w:rPr>
              <w:br/>
              <w:t>на террито</w:t>
            </w:r>
            <w:r w:rsidR="00700F0E" w:rsidRPr="004A7B7B">
              <w:rPr>
                <w:rFonts w:ascii="PT Astra Serif" w:hAnsi="PT Astra Serif"/>
                <w:sz w:val="22"/>
                <w:szCs w:val="22"/>
              </w:rPr>
              <w:t>рии Ульяновской области проекта</w:t>
            </w:r>
            <w:r w:rsidR="00700F0E" w:rsidRPr="004A7B7B">
              <w:rPr>
                <w:rFonts w:ascii="PT Astra Serif" w:hAnsi="PT Astra Serif"/>
                <w:sz w:val="22"/>
                <w:szCs w:val="22"/>
              </w:rPr>
              <w:br/>
            </w:r>
            <w:r w:rsidRPr="004A7B7B">
              <w:rPr>
                <w:rFonts w:ascii="PT Astra Serif" w:hAnsi="PT Astra Serif"/>
                <w:sz w:val="22"/>
                <w:szCs w:val="22"/>
              </w:rPr>
              <w:t>по информационно-консультационному сопровождению развития садоводства, 100 %</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2E3C91" w:rsidP="00290A69">
            <w:pPr>
              <w:ind w:firstLine="0"/>
              <w:jc w:val="center"/>
              <w:rPr>
                <w:rFonts w:ascii="PT Astra Serif" w:hAnsi="PT Astra Serif"/>
                <w:sz w:val="22"/>
                <w:szCs w:val="22"/>
              </w:rPr>
            </w:pPr>
            <w:r w:rsidRPr="004A7B7B">
              <w:rPr>
                <w:rFonts w:ascii="PT Astra Serif" w:hAnsi="PT Astra Serif"/>
                <w:sz w:val="22"/>
                <w:szCs w:val="22"/>
              </w:rPr>
              <w:t>Подготовка нормативных правовых актов, соглашений</w:t>
            </w:r>
          </w:p>
        </w:tc>
      </w:tr>
      <w:tr w:rsidR="00700F0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 xml:space="preserve">3. Основное мероприятие </w:t>
            </w:r>
            <w:r w:rsidRPr="004A7B7B">
              <w:rPr>
                <w:rFonts w:ascii="PT Astra Serif" w:hAnsi="PT Astra Serif"/>
                <w:sz w:val="22"/>
                <w:szCs w:val="22"/>
              </w:rPr>
              <w:lastRenderedPageBreak/>
              <w:t>«Обеспечение общих условий функционирования отраслей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Минсельхоз Ульяновской </w:t>
            </w:r>
            <w:r w:rsidRPr="004A7B7B">
              <w:rPr>
                <w:rFonts w:ascii="PT Astra Serif" w:hAnsi="PT Astra Serif"/>
                <w:sz w:val="22"/>
                <w:szCs w:val="22"/>
              </w:rPr>
              <w:lastRenderedPageBreak/>
              <w:t>области</w:t>
            </w:r>
          </w:p>
        </w:tc>
        <w:tc>
          <w:tcPr>
            <w:tcW w:w="1560"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93 1 03 00000</w:t>
            </w:r>
          </w:p>
        </w:tc>
        <w:tc>
          <w:tcPr>
            <w:tcW w:w="2021"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240787,13254</w:t>
            </w:r>
          </w:p>
        </w:tc>
        <w:tc>
          <w:tcPr>
            <w:tcW w:w="5633" w:type="dxa"/>
            <w:gridSpan w:val="4"/>
            <w:tcBorders>
              <w:top w:val="single" w:sz="4" w:space="0" w:color="auto"/>
              <w:left w:val="single" w:sz="4" w:space="0" w:color="auto"/>
              <w:bottom w:val="single" w:sz="4" w:space="0" w:color="auto"/>
              <w:right w:val="single" w:sz="4" w:space="0" w:color="auto"/>
            </w:tcBorders>
          </w:tcPr>
          <w:p w:rsidR="00700F0E" w:rsidRPr="004A7B7B" w:rsidRDefault="00700F0E" w:rsidP="00700F0E">
            <w:pPr>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r>
            <w:r w:rsidRPr="004A7B7B">
              <w:rPr>
                <w:rFonts w:ascii="PT Astra Serif" w:hAnsi="PT Astra Serif"/>
                <w:sz w:val="22"/>
                <w:szCs w:val="22"/>
              </w:rPr>
              <w:lastRenderedPageBreak/>
              <w:t>и стимулирование её интенсивного роста</w:t>
            </w:r>
          </w:p>
        </w:tc>
      </w:tr>
      <w:tr w:rsidR="005060DE" w:rsidRPr="004A7B7B" w:rsidTr="00414817">
        <w:trPr>
          <w:gridBefore w:val="1"/>
          <w:wBefore w:w="117" w:type="dxa"/>
          <w:trHeight w:val="2795"/>
          <w:jc w:val="center"/>
        </w:trPr>
        <w:tc>
          <w:tcPr>
            <w:tcW w:w="2470" w:type="dxa"/>
            <w:gridSpan w:val="2"/>
            <w:tcBorders>
              <w:top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«Размер площади земель, применительно к которым проведено преобразование материалов комплексного разномасштабно</w:t>
            </w:r>
            <w:r w:rsidR="00700F0E" w:rsidRPr="004A7B7B">
              <w:rPr>
                <w:rFonts w:ascii="PT Astra Serif" w:hAnsi="PT Astra Serif"/>
                <w:sz w:val="22"/>
                <w:szCs w:val="22"/>
              </w:rPr>
              <w:t>го кадрирования плодородия почв</w:t>
            </w:r>
            <w:r w:rsidR="00700F0E" w:rsidRPr="004A7B7B">
              <w:rPr>
                <w:rFonts w:ascii="PT Astra Serif" w:hAnsi="PT Astra Serif"/>
                <w:sz w:val="22"/>
                <w:szCs w:val="22"/>
              </w:rPr>
              <w:br/>
            </w:r>
            <w:r w:rsidRPr="004A7B7B">
              <w:rPr>
                <w:rFonts w:ascii="PT Astra Serif" w:hAnsi="PT Astra Serif"/>
                <w:sz w:val="22"/>
                <w:szCs w:val="22"/>
              </w:rPr>
              <w:t xml:space="preserve">на основе </w:t>
            </w:r>
            <w:proofErr w:type="spellStart"/>
            <w:r w:rsidRPr="004A7B7B">
              <w:rPr>
                <w:rFonts w:ascii="PT Astra Serif" w:hAnsi="PT Astra Serif"/>
                <w:sz w:val="22"/>
                <w:szCs w:val="22"/>
              </w:rPr>
              <w:t>геоинформационных</w:t>
            </w:r>
            <w:proofErr w:type="spellEnd"/>
            <w:r w:rsidRPr="004A7B7B">
              <w:rPr>
                <w:rFonts w:ascii="PT Astra Serif" w:hAnsi="PT Astra Serif"/>
                <w:sz w:val="22"/>
                <w:szCs w:val="22"/>
              </w:rPr>
              <w:t xml:space="preserve"> систем, тыс. гектаров»</w:t>
            </w:r>
          </w:p>
        </w:tc>
        <w:tc>
          <w:tcPr>
            <w:tcW w:w="1984"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4,6231</w:t>
            </w:r>
          </w:p>
        </w:tc>
        <w:tc>
          <w:tcPr>
            <w:tcW w:w="2551" w:type="dxa"/>
            <w:gridSpan w:val="2"/>
            <w:tcBorders>
              <w:top w:val="single" w:sz="4" w:space="0" w:color="auto"/>
              <w:left w:val="single" w:sz="4" w:space="0" w:color="auto"/>
              <w:right w:val="single" w:sz="4" w:space="0" w:color="auto"/>
            </w:tcBorders>
          </w:tcPr>
          <w:p w:rsidR="005060DE" w:rsidRPr="004A7B7B" w:rsidRDefault="00C236A3"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3.2. Предоставление образовательным организациям высшего образования, находящимся</w:t>
            </w:r>
            <w:r w:rsidRPr="004A7B7B">
              <w:rPr>
                <w:rFonts w:ascii="PT Astra Serif" w:hAnsi="PT Astra Serif"/>
                <w:sz w:val="22"/>
                <w:szCs w:val="22"/>
              </w:rPr>
              <w:br/>
              <w:t>на территории Ульяновской области, грантов в форме субсидий в целях финансового обеспечения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реализацией проекта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по организации деятельности научно-образовательного кластера</w:t>
            </w:r>
            <w:r w:rsidRPr="004A7B7B">
              <w:rPr>
                <w:rFonts w:ascii="PT Astra Serif" w:hAnsi="PT Astra Serif"/>
                <w:sz w:val="22"/>
                <w:szCs w:val="22"/>
              </w:rPr>
              <w:br/>
              <w:t xml:space="preserve">в агропромышленном </w:t>
            </w:r>
            <w:r w:rsidRPr="004A7B7B">
              <w:rPr>
                <w:rFonts w:ascii="PT Astra Serif" w:hAnsi="PT Astra Serif"/>
                <w:sz w:val="22"/>
                <w:szCs w:val="22"/>
              </w:rPr>
              <w:lastRenderedPageBreak/>
              <w:t>комплексе</w:t>
            </w:r>
            <w:r w:rsidRPr="004A7B7B">
              <w:rPr>
                <w:rFonts w:ascii="PT Astra Serif" w:hAnsi="PT Astra Serif"/>
                <w:sz w:val="22"/>
                <w:szCs w:val="22"/>
              </w:rPr>
              <w:br/>
              <w:t>на территории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а также некоммерческим организациям, находящимся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территории Ульяновской области, грантов в форме субсидий в целях финансового обеспечения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реализацией проекта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по увеличению объёма </w:t>
            </w:r>
            <w:proofErr w:type="gramStart"/>
            <w:r w:rsidRPr="004A7B7B">
              <w:rPr>
                <w:rFonts w:ascii="PT Astra Serif" w:hAnsi="PT Astra Serif"/>
                <w:sz w:val="22"/>
                <w:szCs w:val="22"/>
              </w:rPr>
              <w:t>реализованной</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территории Ульяновской области продукции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отдел финансирования, отчётности и контроля, 44-26-10</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93 1 03 46410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13000,0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образовательным организациям в</w:t>
            </w:r>
            <w:r w:rsidR="00700F0E" w:rsidRPr="004A7B7B">
              <w:rPr>
                <w:rFonts w:ascii="PT Astra Serif" w:hAnsi="PT Astra Serif"/>
                <w:sz w:val="22"/>
                <w:szCs w:val="22"/>
              </w:rPr>
              <w:t>ысшего образования, находящимся</w:t>
            </w:r>
            <w:r w:rsidR="00700F0E" w:rsidRPr="004A7B7B">
              <w:rPr>
                <w:rFonts w:ascii="PT Astra Serif" w:hAnsi="PT Astra Serif"/>
                <w:sz w:val="22"/>
                <w:szCs w:val="22"/>
              </w:rPr>
              <w:br/>
            </w:r>
            <w:r w:rsidRPr="004A7B7B">
              <w:rPr>
                <w:rFonts w:ascii="PT Astra Serif" w:hAnsi="PT Astra Serif"/>
                <w:sz w:val="22"/>
                <w:szCs w:val="22"/>
              </w:rPr>
              <w:t>на территории Ульяновской области, в целях финансового обеспечения их затрат, связанных с реализацией проекта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по увеличению объёма реализованной</w:t>
            </w:r>
            <w:r w:rsidRPr="004A7B7B">
              <w:rPr>
                <w:rFonts w:ascii="PT Astra Serif" w:hAnsi="PT Astra Serif"/>
                <w:sz w:val="22"/>
                <w:szCs w:val="22"/>
              </w:rPr>
              <w:br/>
              <w:t>на территории Ульяновской области продукции агропромышленного комплекса,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100 %:</w:t>
            </w:r>
          </w:p>
          <w:p w:rsidR="005060DE" w:rsidRPr="004A7B7B" w:rsidRDefault="005060DE" w:rsidP="00290A69">
            <w:pPr>
              <w:ind w:firstLine="0"/>
              <w:jc w:val="center"/>
              <w:rPr>
                <w:rFonts w:ascii="PT Astra Serif" w:hAnsi="PT Astra Serif"/>
                <w:sz w:val="22"/>
                <w:szCs w:val="22"/>
              </w:rPr>
            </w:pPr>
          </w:p>
          <w:p w:rsidR="005060D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lastRenderedPageBreak/>
              <w:t>от сельскохозяйственных товаропроизводителей на перечисление субсидии; перечисление субсидии сельскохозяйственным товаропроизводителям;</w:t>
            </w:r>
          </w:p>
          <w:p w:rsidR="005060D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C236A3" w:rsidP="00290A69">
            <w:pPr>
              <w:ind w:firstLine="0"/>
              <w:jc w:val="center"/>
              <w:rPr>
                <w:rFonts w:ascii="PT Astra Serif" w:hAnsi="PT Astra Serif"/>
                <w:sz w:val="22"/>
                <w:szCs w:val="22"/>
              </w:rPr>
            </w:pPr>
            <w:r w:rsidRPr="004A7B7B">
              <w:rPr>
                <w:rFonts w:ascii="PT Astra Serif" w:hAnsi="PT Astra Serif"/>
                <w:sz w:val="22"/>
                <w:szCs w:val="22"/>
              </w:rPr>
              <w:lastRenderedPageBreak/>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3.3. Предоставление хозяйствующим субъектам, осуществляющим производство и (или) переработку сельскохозяйственной продукции</w:t>
            </w:r>
            <w:r w:rsidRPr="004A7B7B">
              <w:rPr>
                <w:rFonts w:ascii="PT Astra Serif" w:hAnsi="PT Astra Serif"/>
                <w:sz w:val="22"/>
                <w:szCs w:val="22"/>
              </w:rPr>
              <w:br/>
              <w:t>на территории Ульяновской области,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с приобретением транспортных средств, </w:t>
            </w:r>
            <w:r w:rsidRPr="004A7B7B">
              <w:rPr>
                <w:rFonts w:ascii="PT Astra Serif" w:hAnsi="PT Astra Serif"/>
                <w:sz w:val="22"/>
                <w:szCs w:val="22"/>
              </w:rPr>
              <w:lastRenderedPageBreak/>
              <w:t>машин и оборудования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финансирования, отчётности и контроля, 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93 1 03 46420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222787,13254</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w:t>
            </w:r>
            <w:r w:rsidR="00700F0E" w:rsidRPr="004A7B7B">
              <w:rPr>
                <w:rFonts w:ascii="PT Astra Serif" w:hAnsi="PT Astra Serif"/>
                <w:sz w:val="22"/>
                <w:szCs w:val="22"/>
              </w:rPr>
              <w:t>убсидий хозяйствующим субъектам</w:t>
            </w:r>
            <w:r w:rsidR="00700F0E" w:rsidRPr="004A7B7B">
              <w:rPr>
                <w:rFonts w:ascii="PT Astra Serif" w:hAnsi="PT Astra Serif"/>
                <w:sz w:val="22"/>
                <w:szCs w:val="22"/>
              </w:rPr>
              <w:br/>
            </w:r>
            <w:r w:rsidRPr="004A7B7B">
              <w:rPr>
                <w:rFonts w:ascii="PT Astra Serif" w:hAnsi="PT Astra Serif"/>
                <w:sz w:val="22"/>
                <w:szCs w:val="22"/>
              </w:rPr>
              <w:t>в целях возмещ</w:t>
            </w:r>
            <w:r w:rsidR="00700F0E" w:rsidRPr="004A7B7B">
              <w:rPr>
                <w:rFonts w:ascii="PT Astra Serif" w:hAnsi="PT Astra Serif"/>
                <w:sz w:val="22"/>
                <w:szCs w:val="22"/>
              </w:rPr>
              <w:t>ения части</w:t>
            </w:r>
            <w:r w:rsidR="00700F0E" w:rsidRPr="004A7B7B">
              <w:rPr>
                <w:rFonts w:ascii="PT Astra Serif" w:hAnsi="PT Astra Serif"/>
                <w:sz w:val="22"/>
                <w:szCs w:val="22"/>
              </w:rPr>
              <w:br/>
              <w:t>их затрат, связанных</w:t>
            </w:r>
            <w:r w:rsidR="00700F0E" w:rsidRPr="004A7B7B">
              <w:rPr>
                <w:rFonts w:ascii="PT Astra Serif" w:hAnsi="PT Astra Serif"/>
                <w:sz w:val="22"/>
                <w:szCs w:val="22"/>
              </w:rPr>
              <w:br/>
            </w:r>
            <w:r w:rsidRPr="004A7B7B">
              <w:rPr>
                <w:rFonts w:ascii="PT Astra Serif" w:hAnsi="PT Astra Serif"/>
                <w:sz w:val="22"/>
                <w:szCs w:val="22"/>
              </w:rPr>
              <w:t>с приобретением транспортных средств, машин</w:t>
            </w:r>
            <w:r w:rsidRPr="004A7B7B">
              <w:rPr>
                <w:rFonts w:ascii="PT Astra Serif" w:hAnsi="PT Astra Serif"/>
                <w:sz w:val="22"/>
                <w:szCs w:val="22"/>
              </w:rPr>
              <w:br/>
              <w:t>и оборудования, 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w:t>
            </w:r>
            <w:r w:rsidR="007E207A" w:rsidRPr="004A7B7B">
              <w:rPr>
                <w:rFonts w:ascii="PT Astra Serif" w:hAnsi="PT Astra Serif"/>
                <w:sz w:val="22"/>
                <w:szCs w:val="22"/>
              </w:rPr>
              <w:t>нтов от хозяйствующих субъектов</w:t>
            </w:r>
            <w:r w:rsidR="007E207A"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хозяйс</w:t>
            </w:r>
            <w:r w:rsidR="007E207A" w:rsidRPr="004A7B7B">
              <w:rPr>
                <w:rFonts w:ascii="PT Astra Serif" w:hAnsi="PT Astra Serif"/>
                <w:sz w:val="22"/>
                <w:szCs w:val="22"/>
              </w:rPr>
              <w:t>твующим субъектам; сбор отчётов</w:t>
            </w:r>
            <w:r w:rsidR="007E207A" w:rsidRPr="004A7B7B">
              <w:rPr>
                <w:rFonts w:ascii="PT Astra Serif" w:hAnsi="PT Astra Serif"/>
                <w:sz w:val="22"/>
                <w:szCs w:val="22"/>
              </w:rPr>
              <w:br/>
            </w:r>
            <w:r w:rsidRPr="004A7B7B">
              <w:rPr>
                <w:rFonts w:ascii="PT Astra Serif" w:hAnsi="PT Astra Serif"/>
                <w:sz w:val="22"/>
                <w:szCs w:val="22"/>
              </w:rPr>
              <w:t xml:space="preserve">от хозяйствующих субъектов </w:t>
            </w:r>
            <w:r w:rsidRPr="004A7B7B">
              <w:rPr>
                <w:rFonts w:ascii="PT Astra Serif" w:hAnsi="PT Astra Serif"/>
                <w:sz w:val="22"/>
                <w:szCs w:val="22"/>
              </w:rPr>
              <w:lastRenderedPageBreak/>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C236A3" w:rsidP="00290A69">
            <w:pPr>
              <w:ind w:firstLine="0"/>
              <w:jc w:val="center"/>
              <w:rPr>
                <w:rFonts w:ascii="PT Astra Serif" w:hAnsi="PT Astra Serif"/>
                <w:sz w:val="22"/>
                <w:szCs w:val="22"/>
              </w:rPr>
            </w:pPr>
            <w:r w:rsidRPr="004A7B7B">
              <w:rPr>
                <w:rFonts w:ascii="PT Astra Serif" w:hAnsi="PT Astra Serif"/>
                <w:sz w:val="22"/>
                <w:szCs w:val="22"/>
              </w:rPr>
              <w:lastRenderedPageBreak/>
              <w:t>Осуществлён приём документов</w:t>
            </w:r>
            <w:r w:rsidRPr="004A7B7B">
              <w:rPr>
                <w:rFonts w:ascii="PT Astra Serif" w:hAnsi="PT Astra Serif"/>
                <w:sz w:val="22"/>
                <w:szCs w:val="22"/>
              </w:rPr>
              <w:br/>
              <w:t>от хозяйствующих субъектов</w:t>
            </w:r>
            <w:r w:rsidRPr="004A7B7B">
              <w:rPr>
                <w:rFonts w:ascii="PT Astra Serif" w:hAnsi="PT Astra Serif"/>
                <w:sz w:val="22"/>
                <w:szCs w:val="22"/>
              </w:rPr>
              <w:br/>
              <w:t>на перечисление субсидии. Выплата субсидий происходит</w:t>
            </w:r>
            <w:r w:rsidRPr="004A7B7B">
              <w:rPr>
                <w:rFonts w:ascii="PT Astra Serif" w:hAnsi="PT Astra Serif"/>
                <w:sz w:val="22"/>
                <w:szCs w:val="22"/>
              </w:rPr>
              <w:br/>
              <w:t>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3.4. Мониторинг плодородия почв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Тимашева Ольга Александровна,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главный консультант </w:t>
            </w:r>
            <w:r w:rsidR="007E207A" w:rsidRPr="004A7B7B">
              <w:rPr>
                <w:rFonts w:ascii="PT Astra Serif" w:hAnsi="PT Astra Serif"/>
                <w:sz w:val="22"/>
                <w:szCs w:val="22"/>
              </w:rPr>
              <w:t>отдела государственных программ</w:t>
            </w:r>
            <w:r w:rsidR="007E207A" w:rsidRPr="004A7B7B">
              <w:rPr>
                <w:rFonts w:ascii="PT Astra Serif" w:hAnsi="PT Astra Serif"/>
                <w:sz w:val="22"/>
                <w:szCs w:val="22"/>
              </w:rPr>
              <w:br/>
            </w:r>
            <w:r w:rsidRPr="004A7B7B">
              <w:rPr>
                <w:rFonts w:ascii="PT Astra Serif" w:hAnsi="PT Astra Serif"/>
                <w:sz w:val="22"/>
                <w:szCs w:val="22"/>
              </w:rPr>
              <w:t>и закупок,</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67-68-67</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93 1 03 46430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соглашений</w:t>
            </w:r>
          </w:p>
          <w:p w:rsidR="005060DE" w:rsidRPr="004A7B7B" w:rsidRDefault="007E207A" w:rsidP="00290A69">
            <w:pPr>
              <w:ind w:firstLine="0"/>
              <w:jc w:val="center"/>
              <w:rPr>
                <w:rFonts w:ascii="PT Astra Serif" w:hAnsi="PT Astra Serif"/>
                <w:sz w:val="22"/>
                <w:szCs w:val="22"/>
              </w:rPr>
            </w:pPr>
            <w:r w:rsidRPr="004A7B7B">
              <w:rPr>
                <w:rFonts w:ascii="PT Astra Serif" w:hAnsi="PT Astra Serif"/>
                <w:sz w:val="22"/>
                <w:szCs w:val="22"/>
              </w:rPr>
              <w:t>с организациями</w:t>
            </w:r>
            <w:r w:rsidRPr="004A7B7B">
              <w:rPr>
                <w:rFonts w:ascii="PT Astra Serif" w:hAnsi="PT Astra Serif"/>
                <w:sz w:val="22"/>
                <w:szCs w:val="22"/>
              </w:rPr>
              <w:br/>
            </w:r>
            <w:r w:rsidR="005060DE" w:rsidRPr="004A7B7B">
              <w:rPr>
                <w:rFonts w:ascii="PT Astra Serif" w:hAnsi="PT Astra Serif"/>
                <w:sz w:val="22"/>
                <w:szCs w:val="22"/>
              </w:rPr>
              <w:t>о проведении</w:t>
            </w:r>
            <w:r w:rsidRPr="004A7B7B">
              <w:rPr>
                <w:rFonts w:ascii="PT Astra Serif" w:hAnsi="PT Astra Serif"/>
                <w:sz w:val="22"/>
                <w:szCs w:val="22"/>
              </w:rPr>
              <w:t xml:space="preserve"> мониторинга почв; сбор отчётов</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C236A3" w:rsidP="00290A69">
            <w:pPr>
              <w:ind w:firstLine="0"/>
              <w:jc w:val="center"/>
              <w:rPr>
                <w:rFonts w:ascii="PT Astra Serif" w:hAnsi="PT Astra Serif"/>
                <w:sz w:val="22"/>
                <w:szCs w:val="22"/>
              </w:rPr>
            </w:pPr>
            <w:r w:rsidRPr="004A7B7B">
              <w:rPr>
                <w:rFonts w:ascii="PT Astra Serif" w:hAnsi="PT Astra Serif"/>
                <w:sz w:val="22"/>
                <w:szCs w:val="22"/>
              </w:rPr>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6F53A0" w:rsidP="00290A69">
            <w:pPr>
              <w:ind w:firstLine="0"/>
              <w:jc w:val="center"/>
              <w:rPr>
                <w:rFonts w:ascii="PT Astra Serif" w:hAnsi="PT Astra Serif"/>
                <w:b/>
                <w:sz w:val="22"/>
                <w:szCs w:val="22"/>
              </w:rPr>
            </w:pPr>
            <w:r w:rsidRPr="004A7B7B">
              <w:rPr>
                <w:rFonts w:ascii="PT Astra Serif" w:hAnsi="PT Astra Serif"/>
                <w:b/>
                <w:sz w:val="22"/>
                <w:szCs w:val="22"/>
              </w:rPr>
              <w:t>Итого</w:t>
            </w:r>
            <w:r w:rsidRPr="004A7B7B">
              <w:rPr>
                <w:rFonts w:ascii="PT Astra Serif" w:hAnsi="PT Astra Serif"/>
                <w:b/>
                <w:sz w:val="22"/>
                <w:szCs w:val="22"/>
              </w:rPr>
              <w:br/>
            </w:r>
            <w:r w:rsidR="005060DE" w:rsidRPr="004A7B7B">
              <w:rPr>
                <w:rFonts w:ascii="PT Astra Serif" w:hAnsi="PT Astra Serif"/>
                <w:b/>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93 1 00 00000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4422208,46254</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8461C"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r>
      <w:tr w:rsidR="006F53A0"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6F53A0" w:rsidRPr="004A7B7B" w:rsidRDefault="006F53A0" w:rsidP="00290A69">
            <w:pPr>
              <w:ind w:left="-108" w:right="-108" w:firstLine="0"/>
              <w:jc w:val="center"/>
              <w:rPr>
                <w:rFonts w:ascii="PT Astra Serif" w:hAnsi="PT Astra Serif"/>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Комплексное развитие сельских территорий</w:t>
            </w:r>
            <w:r w:rsidRPr="004A7B7B">
              <w:rPr>
                <w:rFonts w:ascii="PT Astra Serif" w:hAnsi="PT Astra Serif" w:cs="Times New Roman"/>
                <w:b/>
                <w:color w:val="000000" w:themeColor="text1"/>
                <w:sz w:val="22"/>
                <w:szCs w:val="22"/>
              </w:rPr>
              <w:t>»</w:t>
            </w:r>
          </w:p>
        </w:tc>
      </w:tr>
      <w:tr w:rsidR="0017164D"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«Повышение уровня комфортности проживания</w:t>
            </w:r>
            <w:r w:rsidRPr="004A7B7B">
              <w:rPr>
                <w:rFonts w:ascii="PT Astra Serif" w:hAnsi="PT Astra Serif"/>
                <w:color w:val="000000" w:themeColor="text1"/>
                <w:sz w:val="22"/>
                <w:szCs w:val="22"/>
              </w:rPr>
              <w:br/>
              <w:t>в сельской местности»</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93 2 01 00000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167844,8915</w:t>
            </w:r>
          </w:p>
        </w:tc>
        <w:tc>
          <w:tcPr>
            <w:tcW w:w="5670"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системе расселения</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строительство (приобретение) жилья гражданами, проживающими</w:t>
            </w:r>
            <w:r w:rsidRPr="004A7B7B">
              <w:rPr>
                <w:rFonts w:ascii="PT Astra Serif" w:hAnsi="PT Astra Serif"/>
                <w:color w:val="000000" w:themeColor="text1"/>
                <w:sz w:val="22"/>
                <w:szCs w:val="22"/>
              </w:rPr>
              <w:br/>
              <w:t>на сельских территориях или изъявившими желание постоянно проживать на сельских территориях</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и нуждающимися</w:t>
            </w:r>
            <w:r w:rsidRPr="004A7B7B">
              <w:rPr>
                <w:rFonts w:ascii="PT Astra Serif" w:hAnsi="PT Astra Serif"/>
                <w:color w:val="000000" w:themeColor="text1"/>
                <w:sz w:val="22"/>
                <w:szCs w:val="22"/>
              </w:rPr>
              <w:br/>
              <w:t>в улучшении жилищных условий, которым предоставлены социальные выплаты,</w:t>
            </w:r>
            <w:r w:rsidRPr="004A7B7B">
              <w:rPr>
                <w:rFonts w:ascii="PT Astra Serif" w:hAnsi="PT Astra Serif"/>
                <w:color w:val="000000" w:themeColor="text1"/>
                <w:sz w:val="22"/>
                <w:szCs w:val="22"/>
              </w:rPr>
              <w:br/>
              <w:t>кв. 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«Построены (реконструированы)</w:t>
            </w:r>
            <w:r w:rsidRPr="004A7B7B">
              <w:rPr>
                <w:rFonts w:ascii="PT Astra Serif" w:hAnsi="PT Astra Serif"/>
                <w:color w:val="000000" w:themeColor="text1"/>
                <w:sz w:val="22"/>
                <w:szCs w:val="22"/>
              </w:rPr>
              <w:br/>
              <w:t>и отремонтированы автомобильные дороги</w:t>
            </w:r>
            <w:r w:rsidRPr="004A7B7B">
              <w:rPr>
                <w:rFonts w:ascii="PT Astra Serif" w:hAnsi="PT Astra Serif"/>
                <w:color w:val="000000" w:themeColor="text1"/>
                <w:sz w:val="22"/>
                <w:szCs w:val="22"/>
              </w:rPr>
              <w:br/>
              <w:t>на сельских территориях, километров»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0,853</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хозяйствующих субъектов, занятых</w:t>
            </w:r>
            <w:r w:rsidRPr="004A7B7B">
              <w:rPr>
                <w:rFonts w:ascii="PT Astra Serif" w:hAnsi="PT Astra Serif"/>
                <w:color w:val="000000" w:themeColor="text1"/>
                <w:sz w:val="22"/>
                <w:szCs w:val="22"/>
              </w:rPr>
              <w:br/>
              <w:t>в сфере розничной торговли,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6300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DA2297" w:rsidRDefault="00DA22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16730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стационарных торговых объектов,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10500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10923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«Обеспеченность населения площадью торговых объектов,</w:t>
            </w:r>
            <w:r w:rsidRPr="004A7B7B">
              <w:rPr>
                <w:rFonts w:ascii="PT Astra Serif" w:hAnsi="PT Astra Serif"/>
                <w:color w:val="000000" w:themeColor="text1"/>
                <w:sz w:val="22"/>
                <w:szCs w:val="22"/>
              </w:rPr>
              <w:br/>
              <w:t>кв. метров на 1000 человек»</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765</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784</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«Количество нестационарных торговых объектов, </w:t>
            </w:r>
            <w:r w:rsidRPr="004A7B7B">
              <w:rPr>
                <w:rFonts w:ascii="PT Astra Serif" w:hAnsi="PT Astra Serif"/>
                <w:color w:val="000000" w:themeColor="text1"/>
                <w:sz w:val="22"/>
                <w:szCs w:val="22"/>
              </w:rPr>
              <w:lastRenderedPageBreak/>
              <w:t>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2150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2144</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«Доля оборота розничной торговли, осуществляемой дистанционным способом продажи товаров,</w:t>
            </w:r>
            <w:r w:rsidRPr="004A7B7B">
              <w:rPr>
                <w:rFonts w:ascii="PT Astra Serif" w:hAnsi="PT Astra Serif"/>
                <w:color w:val="000000" w:themeColor="text1"/>
                <w:sz w:val="22"/>
                <w:szCs w:val="22"/>
              </w:rPr>
              <w:br/>
              <w:t>в общем объёме оборота розничной торговли,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«Оборот розничной торговли субъектов малого и среднего предпринимательства, млрд. рублей»</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95</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DA2297" w:rsidRDefault="00DA22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61,4</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«Индекс физического объёма оборота розничной торговли,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DA2297" w:rsidRDefault="00DA22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97,8</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«Оборот розничной торговли на душу населения, тыс. рублей»</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146</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DA2297" w:rsidRDefault="00DA22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51,9</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w:t>
            </w:r>
            <w:r w:rsidRPr="004A7B7B">
              <w:rPr>
                <w:rFonts w:ascii="PT Astra Serif" w:hAnsi="PT Astra Serif"/>
                <w:color w:val="000000" w:themeColor="text1"/>
                <w:sz w:val="22"/>
                <w:szCs w:val="22"/>
              </w:rPr>
              <w:softHyphen/>
              <w:t>тельство (приобретение) жилья, предоставляемого гражданам Российской Федерации, проживающим на сель</w:t>
            </w:r>
            <w:r w:rsidRPr="004A7B7B">
              <w:rPr>
                <w:rFonts w:ascii="PT Astra Serif" w:hAnsi="PT Astra Serif"/>
                <w:color w:val="000000" w:themeColor="text1"/>
                <w:sz w:val="22"/>
                <w:szCs w:val="22"/>
              </w:rPr>
              <w:softHyphen/>
              <w:t>ских территориях,</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по договору найма жилого помещения,</w:t>
            </w:r>
            <w:r w:rsidRPr="004A7B7B">
              <w:rPr>
                <w:rFonts w:ascii="PT Astra Serif" w:hAnsi="PT Astra Serif"/>
                <w:color w:val="000000" w:themeColor="text1"/>
                <w:sz w:val="22"/>
                <w:szCs w:val="22"/>
              </w:rPr>
              <w:br/>
              <w:t>кв. 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2388</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Улучшение жилищных условий граждан, проживающих</w:t>
            </w:r>
            <w:r w:rsidRPr="004A7B7B">
              <w:rPr>
                <w:rFonts w:ascii="PT Astra Serif" w:hAnsi="PT Astra Serif"/>
                <w:color w:val="000000" w:themeColor="text1"/>
                <w:sz w:val="22"/>
                <w:szCs w:val="22"/>
              </w:rPr>
              <w:br/>
              <w:t>на сельских территориях</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Лазарева Светлана Юрьевна, главный консультант отдела государственных программ</w:t>
            </w:r>
            <w:r w:rsidRPr="004A7B7B">
              <w:rPr>
                <w:rFonts w:ascii="PT Astra Serif" w:hAnsi="PT Astra Serif" w:cs="Arial"/>
                <w:color w:val="000000" w:themeColor="text1"/>
                <w:sz w:val="22"/>
                <w:szCs w:val="22"/>
                <w:shd w:val="clear" w:color="auto" w:fill="FFFFFF"/>
              </w:rPr>
              <w:br/>
              <w:t>и закупок,</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44-26-60</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R5761</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5667,75</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Покупка и строительство жилья гражданами, молодыми семьями и молодыми специалистами,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ED35C7">
            <w:pPr>
              <w:ind w:firstLine="0"/>
              <w:jc w:val="center"/>
              <w:rPr>
                <w:rFonts w:ascii="PT Astra Serif" w:hAnsi="PT Astra Serif" w:cs="Times New Roman"/>
                <w:color w:val="000000" w:themeColor="text1"/>
                <w:sz w:val="22"/>
                <w:szCs w:val="22"/>
              </w:rPr>
            </w:pP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 от муниципальных образований, проверка предоставленных документов;</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t>и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562023">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r w:rsidRPr="004A7B7B">
              <w:rPr>
                <w:rFonts w:ascii="PT Astra Serif" w:hAnsi="PT Astra Serif" w:cs="Times New Roman"/>
                <w:color w:val="000000" w:themeColor="text1"/>
                <w:sz w:val="22"/>
                <w:szCs w:val="22"/>
              </w:rPr>
              <w:t>, свидетельств о регистрации прав собственности</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F037D" w:rsidP="00CF037D">
            <w:pPr>
              <w:ind w:firstLine="0"/>
              <w:jc w:val="center"/>
              <w:rPr>
                <w:rFonts w:ascii="PT Astra Serif" w:hAnsi="PT Astra Serif"/>
                <w:sz w:val="22"/>
                <w:szCs w:val="22"/>
              </w:rPr>
            </w:pPr>
            <w:r w:rsidRPr="004A7B7B">
              <w:rPr>
                <w:rFonts w:ascii="PT Astra Serif" w:hAnsi="PT Astra Serif"/>
                <w:sz w:val="22"/>
                <w:szCs w:val="22"/>
              </w:rPr>
              <w:t>Заключено соглашение</w:t>
            </w:r>
            <w:r w:rsidRPr="004A7B7B">
              <w:rPr>
                <w:rFonts w:ascii="PT Astra Serif" w:hAnsi="PT Astra Serif"/>
                <w:sz w:val="22"/>
                <w:szCs w:val="22"/>
              </w:rPr>
              <w:br/>
              <w:t xml:space="preserve">с Минсельхозом России </w:t>
            </w:r>
            <w:r w:rsidR="004A7B7B">
              <w:rPr>
                <w:rFonts w:ascii="PT Astra Serif" w:hAnsi="PT Astra Serif"/>
                <w:sz w:val="22"/>
                <w:szCs w:val="22"/>
              </w:rPr>
              <w:t>от 24.12.2022</w:t>
            </w:r>
            <w:r w:rsidR="004A7B7B">
              <w:rPr>
                <w:rFonts w:ascii="PT Astra Serif" w:hAnsi="PT Astra Serif"/>
                <w:sz w:val="22"/>
                <w:szCs w:val="22"/>
              </w:rPr>
              <w:br/>
            </w:r>
            <w:r w:rsidRPr="004A7B7B">
              <w:rPr>
                <w:rFonts w:ascii="PT Astra Serif" w:hAnsi="PT Astra Serif"/>
                <w:sz w:val="22"/>
                <w:szCs w:val="22"/>
              </w:rPr>
              <w:t>№ 082-09-2023-369</w:t>
            </w:r>
            <w:r w:rsidRPr="004A7B7B">
              <w:rPr>
                <w:rFonts w:ascii="PT Astra Serif" w:hAnsi="PT Astra Serif"/>
                <w:sz w:val="22"/>
                <w:szCs w:val="22"/>
              </w:rPr>
              <w:br/>
              <w:t>на обеспечение комплексно</w:t>
            </w:r>
            <w:r w:rsidR="004A7B7B">
              <w:rPr>
                <w:rFonts w:ascii="PT Astra Serif" w:hAnsi="PT Astra Serif"/>
                <w:sz w:val="22"/>
                <w:szCs w:val="22"/>
              </w:rPr>
              <w:t>го развития сельских территорий</w:t>
            </w:r>
            <w:r w:rsidR="004A7B7B">
              <w:rPr>
                <w:rFonts w:ascii="PT Astra Serif" w:hAnsi="PT Astra Serif"/>
                <w:sz w:val="22"/>
                <w:szCs w:val="22"/>
              </w:rPr>
              <w:br/>
            </w:r>
            <w:r w:rsidRPr="004A7B7B">
              <w:rPr>
                <w:rFonts w:ascii="PT Astra Serif" w:hAnsi="PT Astra Serif"/>
                <w:sz w:val="22"/>
                <w:szCs w:val="22"/>
              </w:rPr>
              <w:t>в рамках реализации федерального проекта "Развитие жилищного строительства</w:t>
            </w:r>
            <w:r w:rsidRPr="004A7B7B">
              <w:rPr>
                <w:rFonts w:ascii="PT Astra Serif" w:hAnsi="PT Astra Serif"/>
                <w:sz w:val="22"/>
                <w:szCs w:val="22"/>
              </w:rPr>
              <w:br/>
              <w:t>на сельских территориях</w:t>
            </w:r>
            <w:r w:rsidRPr="004A7B7B">
              <w:rPr>
                <w:rFonts w:ascii="PT Astra Serif" w:hAnsi="PT Astra Serif"/>
                <w:sz w:val="22"/>
                <w:szCs w:val="22"/>
              </w:rPr>
              <w:br/>
              <w:t>и повышение уровня благоустройства домовла</w:t>
            </w:r>
            <w:r w:rsidR="004A7B7B">
              <w:rPr>
                <w:rFonts w:ascii="PT Astra Serif" w:hAnsi="PT Astra Serif"/>
                <w:sz w:val="22"/>
                <w:szCs w:val="22"/>
              </w:rPr>
              <w:t>дений". Осуществлён сбор заявок</w:t>
            </w:r>
            <w:r w:rsidR="004A7B7B">
              <w:rPr>
                <w:rFonts w:ascii="PT Astra Serif" w:hAnsi="PT Astra Serif"/>
                <w:sz w:val="22"/>
                <w:szCs w:val="22"/>
              </w:rPr>
              <w:br/>
            </w:r>
            <w:r w:rsidRPr="004A7B7B">
              <w:rPr>
                <w:rFonts w:ascii="PT Astra Serif" w:hAnsi="PT Astra Serif"/>
                <w:sz w:val="22"/>
                <w:szCs w:val="22"/>
              </w:rPr>
              <w:t>от муниципальных образований, проведена проверка предоставленных документов; подписаны соглашения</w:t>
            </w:r>
            <w:r w:rsidRPr="004A7B7B">
              <w:rPr>
                <w:rFonts w:ascii="PT Astra Serif" w:hAnsi="PT Astra Serif"/>
                <w:sz w:val="22"/>
                <w:szCs w:val="22"/>
              </w:rPr>
              <w:br/>
              <w:t>с муниципальными образованиями</w:t>
            </w:r>
            <w:r w:rsidRPr="004A7B7B">
              <w:rPr>
                <w:rFonts w:ascii="PT Astra Serif" w:hAnsi="PT Astra Serif"/>
                <w:sz w:val="22"/>
                <w:szCs w:val="22"/>
              </w:rPr>
              <w:br/>
              <w:t>о предоставлении субсидий; осуществлено перечисление субсидий муниципальным образованиям</w:t>
            </w:r>
            <w:r w:rsidRPr="004A7B7B">
              <w:rPr>
                <w:rFonts w:ascii="PT Astra Serif" w:hAnsi="PT Astra Serif"/>
                <w:sz w:val="22"/>
                <w:szCs w:val="22"/>
              </w:rPr>
              <w:br/>
              <w:t xml:space="preserve">и перечисление муниципальными образованиями </w:t>
            </w:r>
            <w:r w:rsidRPr="004A7B7B">
              <w:rPr>
                <w:rFonts w:ascii="PT Astra Serif" w:hAnsi="PT Astra Serif"/>
                <w:sz w:val="22"/>
                <w:szCs w:val="22"/>
              </w:rPr>
              <w:lastRenderedPageBreak/>
              <w:t>субсидий гражданам, проживающим</w:t>
            </w:r>
            <w:r w:rsidRPr="004A7B7B">
              <w:rPr>
                <w:rFonts w:ascii="PT Astra Serif" w:hAnsi="PT Astra Serif"/>
                <w:sz w:val="22"/>
                <w:szCs w:val="22"/>
              </w:rPr>
              <w:br/>
              <w:t>в сельской местности, на их счета, открытые в кредитных организациях</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w:t>
            </w:r>
            <w:r w:rsidR="00562023" w:rsidRPr="004A7B7B">
              <w:rPr>
                <w:rFonts w:ascii="PT Astra Serif" w:hAnsi="PT Astra Serif"/>
                <w:color w:val="000000" w:themeColor="text1"/>
                <w:sz w:val="22"/>
                <w:szCs w:val="22"/>
              </w:rPr>
              <w:t>. Строительство жилых помещений</w:t>
            </w:r>
            <w:r w:rsidR="00562023"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сельских территориях, предоставленных гражданам по договору найма жилого помещения</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17164D" w:rsidRPr="004A7B7B" w:rsidRDefault="0017164D" w:rsidP="00290A69">
            <w:pPr>
              <w:ind w:firstLine="0"/>
              <w:jc w:val="center"/>
              <w:rPr>
                <w:rFonts w:ascii="PT Astra Serif" w:hAnsi="PT Astra Serif" w:cs="Arial"/>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93 2 01 46080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139815,5</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olor w:val="000000" w:themeColor="text1"/>
                <w:sz w:val="22"/>
                <w:szCs w:val="22"/>
              </w:rPr>
              <w:t>Строительство жилых помещений на сельских территориях, предоставленных гражданам</w:t>
            </w:r>
            <w:r w:rsidRPr="004A7B7B">
              <w:rPr>
                <w:rFonts w:ascii="PT Astra Serif" w:hAnsi="PT Astra Serif"/>
                <w:color w:val="000000" w:themeColor="text1"/>
                <w:sz w:val="22"/>
                <w:szCs w:val="22"/>
              </w:rPr>
              <w:br/>
              <w:t>по договору найма жилого помещения</w:t>
            </w:r>
            <w:r w:rsidRPr="004A7B7B">
              <w:rPr>
                <w:rFonts w:ascii="PT Astra Serif" w:hAnsi="PT Astra Serif" w:cs="Times New Roman"/>
                <w:color w:val="000000" w:themeColor="text1"/>
                <w:sz w:val="22"/>
                <w:szCs w:val="22"/>
              </w:rPr>
              <w:t xml:space="preserve">,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ED35C7">
            <w:pPr>
              <w:ind w:firstLine="0"/>
              <w:jc w:val="center"/>
              <w:rPr>
                <w:rFonts w:ascii="PT Astra Serif" w:hAnsi="PT Astra Serif" w:cs="Times New Roman"/>
                <w:color w:val="000000" w:themeColor="text1"/>
                <w:sz w:val="22"/>
                <w:szCs w:val="22"/>
              </w:rPr>
            </w:pPr>
          </w:p>
          <w:p w:rsidR="0017164D" w:rsidRPr="004A7B7B" w:rsidRDefault="00562023"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от муниципальных образований, проверка предоставленных документов;</w:t>
            </w:r>
          </w:p>
          <w:p w:rsidR="0017164D" w:rsidRPr="004A7B7B" w:rsidRDefault="00562023"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и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Заключено соглашение</w:t>
            </w:r>
            <w:r w:rsidRPr="004A7B7B">
              <w:rPr>
                <w:rFonts w:ascii="PT Astra Serif" w:hAnsi="PT Astra Serif"/>
                <w:color w:val="000000" w:themeColor="text1"/>
                <w:sz w:val="22"/>
                <w:szCs w:val="22"/>
              </w:rPr>
              <w:br/>
              <w:t>с Минсельхозом России от 2</w:t>
            </w:r>
            <w:r w:rsidR="004A7B7B">
              <w:rPr>
                <w:rFonts w:ascii="PT Astra Serif" w:hAnsi="PT Astra Serif"/>
                <w:color w:val="000000" w:themeColor="text1"/>
                <w:sz w:val="22"/>
                <w:szCs w:val="22"/>
              </w:rPr>
              <w:t>4.12.2022</w:t>
            </w:r>
            <w:r w:rsidR="004A7B7B">
              <w:rPr>
                <w:rFonts w:ascii="PT Astra Serif" w:hAnsi="PT Astra Serif"/>
                <w:color w:val="000000" w:themeColor="text1"/>
                <w:sz w:val="22"/>
                <w:szCs w:val="22"/>
              </w:rPr>
              <w:br/>
            </w:r>
            <w:r w:rsidRPr="004A7B7B">
              <w:rPr>
                <w:rFonts w:ascii="PT Astra Serif" w:hAnsi="PT Astra Serif"/>
                <w:color w:val="000000" w:themeColor="text1"/>
                <w:sz w:val="22"/>
                <w:szCs w:val="22"/>
              </w:rPr>
              <w:t>№ 082-09-2023-369</w:t>
            </w:r>
            <w:r w:rsidRPr="004A7B7B">
              <w:rPr>
                <w:rFonts w:ascii="PT Astra Serif" w:hAnsi="PT Astra Serif"/>
                <w:color w:val="000000" w:themeColor="text1"/>
                <w:sz w:val="22"/>
                <w:szCs w:val="22"/>
              </w:rPr>
              <w:br/>
              <w:t>на обеспечение комплексно</w:t>
            </w:r>
            <w:r w:rsidR="004A7B7B">
              <w:rPr>
                <w:rFonts w:ascii="PT Astra Serif" w:hAnsi="PT Astra Serif"/>
                <w:color w:val="000000" w:themeColor="text1"/>
                <w:sz w:val="22"/>
                <w:szCs w:val="22"/>
              </w:rPr>
              <w:t>го развития сельских территорий</w:t>
            </w:r>
            <w:r w:rsid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рамках реализации федерального проекта "Развитие жилищного строительства</w:t>
            </w:r>
            <w:r w:rsidRPr="004A7B7B">
              <w:rPr>
                <w:rFonts w:ascii="PT Astra Serif" w:hAnsi="PT Astra Serif"/>
                <w:color w:val="000000" w:themeColor="text1"/>
                <w:sz w:val="22"/>
                <w:szCs w:val="22"/>
              </w:rPr>
              <w:br/>
              <w:t>на сельских территориях</w:t>
            </w:r>
            <w:r w:rsidRPr="004A7B7B">
              <w:rPr>
                <w:rFonts w:ascii="PT Astra Serif" w:hAnsi="PT Astra Serif"/>
                <w:color w:val="000000" w:themeColor="text1"/>
                <w:sz w:val="22"/>
                <w:szCs w:val="22"/>
              </w:rPr>
              <w:br/>
              <w:t>и повышение уровня благоустройства домовладений"</w:t>
            </w:r>
          </w:p>
        </w:tc>
      </w:tr>
      <w:tr w:rsidR="00CF037D" w:rsidRPr="004A7B7B" w:rsidTr="009B2AF9">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1.5. Развитие транспортной инфраструктуры</w:t>
            </w:r>
            <w:r w:rsidRPr="004A7B7B">
              <w:rPr>
                <w:rFonts w:ascii="PT Astra Serif" w:hAnsi="PT Astra Serif"/>
                <w:color w:val="000000" w:themeColor="text1"/>
                <w:sz w:val="22"/>
                <w:szCs w:val="22"/>
              </w:rPr>
              <w:br/>
              <w:t xml:space="preserve">на сельских </w:t>
            </w:r>
            <w:r w:rsidRPr="004A7B7B">
              <w:rPr>
                <w:rFonts w:ascii="PT Astra Serif" w:hAnsi="PT Astra Serif"/>
                <w:color w:val="000000" w:themeColor="text1"/>
                <w:sz w:val="22"/>
                <w:szCs w:val="22"/>
              </w:rPr>
              <w:lastRenderedPageBreak/>
              <w:t>территориях</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Министерство транспорта Ульяновской области</w:t>
            </w:r>
          </w:p>
          <w:p w:rsidR="00CF037D" w:rsidRPr="004A7B7B" w:rsidRDefault="00CF037D" w:rsidP="00290A69">
            <w:pPr>
              <w:ind w:firstLine="0"/>
              <w:jc w:val="center"/>
              <w:rPr>
                <w:rFonts w:ascii="PT Astra Serif" w:hAnsi="PT Astra Serif"/>
                <w:color w:val="000000" w:themeColor="text1"/>
                <w:sz w:val="22"/>
                <w:szCs w:val="22"/>
              </w:rPr>
            </w:pPr>
          </w:p>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Кабанов Николай Сергеевич, начальник контрактной службы ОГКУ «Департамент автомобильных дорог Ульяновской области», 79-50-10</w:t>
            </w:r>
          </w:p>
        </w:tc>
        <w:tc>
          <w:tcPr>
            <w:tcW w:w="1560"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20661,6415</w:t>
            </w:r>
          </w:p>
        </w:tc>
        <w:tc>
          <w:tcPr>
            <w:tcW w:w="311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562023">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автомобильных дорог общего пользования с твёрдым покрытием, 100 %:</w:t>
            </w:r>
          </w:p>
          <w:p w:rsidR="00CF037D" w:rsidRPr="004A7B7B" w:rsidRDefault="00CF037D" w:rsidP="00ED35C7">
            <w:pPr>
              <w:ind w:firstLine="0"/>
              <w:jc w:val="center"/>
              <w:rPr>
                <w:rFonts w:ascii="PT Astra Serif" w:hAnsi="PT Astra Serif"/>
                <w:color w:val="000000" w:themeColor="text1"/>
                <w:sz w:val="22"/>
                <w:szCs w:val="22"/>
              </w:rPr>
            </w:pP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vMerge w:val="restart"/>
            <w:tcBorders>
              <w:top w:val="single" w:sz="4" w:space="0" w:color="auto"/>
              <w:left w:val="single" w:sz="4" w:space="0" w:color="auto"/>
              <w:right w:val="single" w:sz="4" w:space="0" w:color="auto"/>
            </w:tcBorders>
          </w:tcPr>
          <w:p w:rsidR="00CF037D" w:rsidRPr="004A7B7B" w:rsidRDefault="00CF037D" w:rsidP="00CF037D">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lastRenderedPageBreak/>
              <w:t>Заключено соглашение</w:t>
            </w:r>
            <w:r w:rsidRPr="004A7B7B">
              <w:rPr>
                <w:rFonts w:ascii="PT Astra Serif" w:hAnsi="PT Astra Serif" w:cs="Times New Roman"/>
                <w:color w:val="000000" w:themeColor="text1"/>
                <w:sz w:val="22"/>
                <w:szCs w:val="22"/>
              </w:rPr>
              <w:br/>
              <w:t>с Федеральным дорожным агентством от 26.12.2022</w:t>
            </w:r>
            <w:r w:rsidRPr="004A7B7B">
              <w:rPr>
                <w:rFonts w:ascii="PT Astra Serif" w:hAnsi="PT Astra Serif" w:cs="Times New Roman"/>
                <w:color w:val="000000" w:themeColor="text1"/>
                <w:sz w:val="22"/>
                <w:szCs w:val="22"/>
              </w:rPr>
              <w:br/>
            </w:r>
            <w:r w:rsidRPr="004A7B7B">
              <w:rPr>
                <w:rFonts w:ascii="PT Astra Serif" w:hAnsi="PT Astra Serif" w:cs="Times New Roman"/>
                <w:color w:val="000000" w:themeColor="text1"/>
                <w:sz w:val="22"/>
                <w:szCs w:val="22"/>
              </w:rPr>
              <w:lastRenderedPageBreak/>
              <w:t>№ 108-09-2023-041</w:t>
            </w:r>
            <w:r w:rsidRPr="004A7B7B">
              <w:rPr>
                <w:rFonts w:ascii="PT Astra Serif" w:hAnsi="PT Astra Serif" w:cs="Times New Roman"/>
                <w:color w:val="000000" w:themeColor="text1"/>
                <w:sz w:val="22"/>
                <w:szCs w:val="22"/>
              </w:rPr>
              <w:br/>
              <w:t>на строительство (реконструкцию) автомобильных дорог общего пользования, ведущих от сети автомоб</w:t>
            </w:r>
            <w:r w:rsidR="004A7B7B">
              <w:rPr>
                <w:rFonts w:ascii="PT Astra Serif" w:hAnsi="PT Astra Serif" w:cs="Times New Roman"/>
                <w:color w:val="000000" w:themeColor="text1"/>
                <w:sz w:val="22"/>
                <w:szCs w:val="22"/>
              </w:rPr>
              <w:t>ильных дорог общего пользования</w:t>
            </w:r>
            <w:r w:rsidR="004A7B7B">
              <w:rPr>
                <w:rFonts w:ascii="PT Astra Serif" w:hAnsi="PT Astra Serif" w:cs="Times New Roman"/>
                <w:color w:val="000000" w:themeColor="text1"/>
                <w:sz w:val="22"/>
                <w:szCs w:val="22"/>
              </w:rPr>
              <w:br/>
            </w:r>
            <w:r w:rsidRPr="004A7B7B">
              <w:rPr>
                <w:rFonts w:ascii="PT Astra Serif" w:hAnsi="PT Astra Serif" w:cs="Times New Roman"/>
                <w:color w:val="000000" w:themeColor="text1"/>
                <w:sz w:val="22"/>
                <w:szCs w:val="22"/>
              </w:rPr>
              <w:t>к объектам, объектам агропромышленного комплекса, обеспечивающим создание новых</w:t>
            </w:r>
          </w:p>
          <w:p w:rsidR="00CF037D" w:rsidRPr="004A7B7B" w:rsidRDefault="00CF037D" w:rsidP="00CF037D">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рабочих мест, расположенным (планируемым</w:t>
            </w:r>
            <w:r w:rsidRPr="004A7B7B">
              <w:rPr>
                <w:rFonts w:ascii="PT Astra Serif" w:hAnsi="PT Astra Serif" w:cs="Times New Roman"/>
                <w:color w:val="000000" w:themeColor="text1"/>
                <w:sz w:val="22"/>
                <w:szCs w:val="22"/>
              </w:rPr>
              <w:br/>
              <w:t>к создани</w:t>
            </w:r>
            <w:r w:rsidR="00BB7B93">
              <w:rPr>
                <w:rFonts w:ascii="PT Astra Serif" w:hAnsi="PT Astra Serif" w:cs="Times New Roman"/>
                <w:color w:val="000000" w:themeColor="text1"/>
                <w:sz w:val="22"/>
                <w:szCs w:val="22"/>
              </w:rPr>
              <w:t>ю) на сельских территориях, или</w:t>
            </w:r>
            <w:r w:rsidR="00BB7B93">
              <w:rPr>
                <w:rFonts w:ascii="PT Astra Serif" w:hAnsi="PT Astra Serif" w:cs="Times New Roman"/>
                <w:color w:val="000000" w:themeColor="text1"/>
                <w:sz w:val="22"/>
                <w:szCs w:val="22"/>
              </w:rPr>
              <w:br/>
            </w:r>
            <w:r w:rsidRPr="004A7B7B">
              <w:rPr>
                <w:rFonts w:ascii="PT Astra Serif" w:hAnsi="PT Astra Serif" w:cs="Times New Roman"/>
                <w:color w:val="000000" w:themeColor="text1"/>
                <w:sz w:val="22"/>
                <w:szCs w:val="22"/>
              </w:rPr>
              <w:t>к автомобильным дорогам общего пользования с целью обеспечения доступа автомобильного транспорта</w:t>
            </w:r>
            <w:r w:rsidRPr="004A7B7B">
              <w:rPr>
                <w:rFonts w:ascii="PT Astra Serif" w:hAnsi="PT Astra Serif" w:cs="Times New Roman"/>
                <w:color w:val="000000" w:themeColor="text1"/>
                <w:sz w:val="22"/>
                <w:szCs w:val="22"/>
              </w:rPr>
              <w:br/>
              <w:t>к объек</w:t>
            </w:r>
            <w:r w:rsidR="00BB7B93">
              <w:rPr>
                <w:rFonts w:ascii="PT Astra Serif" w:hAnsi="PT Astra Serif" w:cs="Times New Roman"/>
                <w:color w:val="000000" w:themeColor="text1"/>
                <w:sz w:val="22"/>
                <w:szCs w:val="22"/>
              </w:rPr>
              <w:t>там, расположенным (планируемым</w:t>
            </w:r>
            <w:r w:rsidR="00BB7B93">
              <w:rPr>
                <w:rFonts w:ascii="PT Astra Serif" w:hAnsi="PT Astra Serif" w:cs="Times New Roman"/>
                <w:color w:val="000000" w:themeColor="text1"/>
                <w:sz w:val="22"/>
                <w:szCs w:val="22"/>
              </w:rPr>
              <w:br/>
            </w:r>
            <w:r w:rsidRPr="004A7B7B">
              <w:rPr>
                <w:rFonts w:ascii="PT Astra Serif" w:hAnsi="PT Astra Serif" w:cs="Times New Roman"/>
                <w:color w:val="000000" w:themeColor="text1"/>
                <w:sz w:val="22"/>
                <w:szCs w:val="22"/>
              </w:rPr>
              <w:t>к созданию) на сельских территориях, объектам агропромышленного комплекса, обеспечивающим</w:t>
            </w:r>
          </w:p>
          <w:p w:rsidR="00CF037D" w:rsidRPr="004A7B7B" w:rsidRDefault="00CF037D" w:rsidP="00CF037D">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создание новых рабочих мест</w:t>
            </w:r>
          </w:p>
        </w:tc>
      </w:tr>
      <w:tr w:rsidR="00CF037D" w:rsidRPr="004A7B7B" w:rsidTr="009B2AF9">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1.5.4. Строительство</w:t>
            </w:r>
            <w:r w:rsidRPr="004A7B7B">
              <w:rPr>
                <w:rFonts w:ascii="PT Astra Serif" w:hAnsi="PT Astra Serif"/>
                <w:color w:val="000000" w:themeColor="text1"/>
                <w:sz w:val="22"/>
                <w:szCs w:val="22"/>
              </w:rPr>
              <w:br/>
              <w:t>автомобильной дороги</w:t>
            </w:r>
            <w:r w:rsidRPr="004A7B7B">
              <w:rPr>
                <w:rFonts w:ascii="PT Astra Serif" w:hAnsi="PT Astra Serif"/>
                <w:color w:val="000000" w:themeColor="text1"/>
                <w:sz w:val="22"/>
                <w:szCs w:val="22"/>
              </w:rPr>
              <w:br/>
              <w:t>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Министерство транспорта Ульяновской области</w:t>
            </w:r>
          </w:p>
          <w:p w:rsidR="00CF037D" w:rsidRPr="004A7B7B" w:rsidRDefault="00CF037D" w:rsidP="00290A69">
            <w:pPr>
              <w:ind w:firstLine="0"/>
              <w:jc w:val="center"/>
              <w:rPr>
                <w:rFonts w:ascii="PT Astra Serif" w:hAnsi="PT Astra Serif"/>
                <w:color w:val="000000" w:themeColor="text1"/>
                <w:sz w:val="22"/>
                <w:szCs w:val="22"/>
              </w:rPr>
            </w:pPr>
          </w:p>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Кабанов Николай Сергеевич, начальник контрактной службы ОГКУ «Департамент автомобильных дорог Ульяновской области», 79-50-10</w:t>
            </w:r>
          </w:p>
        </w:tc>
        <w:tc>
          <w:tcPr>
            <w:tcW w:w="1560"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20661,6415</w:t>
            </w:r>
          </w:p>
        </w:tc>
        <w:tc>
          <w:tcPr>
            <w:tcW w:w="311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автомобильной дороги 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 100 %:</w:t>
            </w:r>
          </w:p>
          <w:p w:rsidR="00CF037D" w:rsidRPr="004A7B7B" w:rsidRDefault="00CF037D" w:rsidP="00ED35C7">
            <w:pPr>
              <w:ind w:firstLine="0"/>
              <w:jc w:val="center"/>
              <w:rPr>
                <w:rFonts w:ascii="PT Astra Serif" w:hAnsi="PT Astra Serif"/>
                <w:color w:val="000000" w:themeColor="text1"/>
                <w:sz w:val="22"/>
                <w:szCs w:val="22"/>
              </w:rPr>
            </w:pP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w:t>
            </w:r>
            <w:r w:rsidRPr="004A7B7B">
              <w:rPr>
                <w:rFonts w:ascii="PT Astra Serif" w:hAnsi="PT Astra Serif" w:cs="Times New Roman"/>
                <w:color w:val="000000" w:themeColor="text1"/>
                <w:sz w:val="22"/>
                <w:szCs w:val="22"/>
              </w:rPr>
              <w:lastRenderedPageBreak/>
              <w:t xml:space="preserve">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vMerge/>
            <w:tcBorders>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Times New Roman"/>
                <w:color w:val="000000" w:themeColor="text1"/>
                <w:sz w:val="22"/>
                <w:szCs w:val="22"/>
              </w:rPr>
            </w:pP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1.6. Предоставление субсидий автономной некоммерческой организации «Региональный центр поддержки</w:t>
            </w:r>
            <w:r w:rsidRPr="004A7B7B">
              <w:rPr>
                <w:rFonts w:ascii="PT Astra Serif" w:hAnsi="PT Astra Serif"/>
                <w:color w:val="000000" w:themeColor="text1"/>
                <w:sz w:val="22"/>
                <w:szCs w:val="22"/>
              </w:rPr>
              <w:br/>
              <w:t>и сопровождения предпринимательства»</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затрат, связанных</w:t>
            </w:r>
            <w:r w:rsidRPr="004A7B7B">
              <w:rPr>
                <w:rFonts w:ascii="PT Astra Serif" w:hAnsi="PT Astra Serif"/>
                <w:color w:val="000000" w:themeColor="text1"/>
                <w:sz w:val="22"/>
                <w:szCs w:val="22"/>
              </w:rPr>
              <w:br/>
              <w:t>с обеспечением деятельности центра развития торговли Ульяновской области, направленной</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поддержку хозяйствующих субъектов, осуществляющих торговую деятельность</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Ульяновской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ind w:firstLine="0"/>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Егорова Татьяна Геннадьевна,</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ведущий консультант отдела финансирования‚ отчетности</w:t>
            </w:r>
            <w:r w:rsidRPr="004A7B7B">
              <w:rPr>
                <w:rFonts w:ascii="PT Astra Serif" w:hAnsi="PT Astra Serif"/>
                <w:color w:val="000000" w:themeColor="text1"/>
                <w:sz w:val="22"/>
                <w:szCs w:val="22"/>
              </w:rPr>
              <w:br/>
              <w:t>и контроля,</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44-14-21</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93 2 01 46190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1700,0</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мероприятий</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маркетинговому сопровождению субъектов торговой деятельности</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 Ульяновской области, </w:t>
            </w:r>
            <w:r w:rsidRPr="004A7B7B">
              <w:rPr>
                <w:rFonts w:ascii="PT Astra Serif" w:hAnsi="PT Astra Serif"/>
                <w:sz w:val="22"/>
                <w:szCs w:val="22"/>
              </w:rPr>
              <w:t>100 %</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63630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рамках указанной освоенной суммы предоставлена субсидия автономной некоммерческой организации "Региональный центр поддержки</w:t>
            </w:r>
            <w:r w:rsidRPr="004A7B7B">
              <w:rPr>
                <w:rFonts w:ascii="PT Astra Serif" w:hAnsi="PT Astra Serif"/>
                <w:color w:val="000000" w:themeColor="text1"/>
                <w:sz w:val="22"/>
                <w:szCs w:val="22"/>
              </w:rPr>
              <w:br/>
              <w:t>и соп</w:t>
            </w:r>
            <w:r w:rsidR="00BB7B93">
              <w:rPr>
                <w:rFonts w:ascii="PT Astra Serif" w:hAnsi="PT Astra Serif"/>
                <w:color w:val="000000" w:themeColor="text1"/>
                <w:sz w:val="22"/>
                <w:szCs w:val="22"/>
              </w:rPr>
              <w:t>ровождения предпринимательства"</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в целях финансового обеспечения затрат, связанных</w:t>
            </w:r>
            <w:r w:rsidRPr="004A7B7B">
              <w:rPr>
                <w:rFonts w:ascii="PT Astra Serif" w:hAnsi="PT Astra Serif"/>
                <w:color w:val="000000" w:themeColor="text1"/>
                <w:sz w:val="22"/>
                <w:szCs w:val="22"/>
              </w:rPr>
              <w:br/>
              <w:t>с обеспечением деятельности центра развития торговли Ульяновской области, направленной</w:t>
            </w:r>
            <w:r w:rsidRPr="004A7B7B">
              <w:rPr>
                <w:rFonts w:ascii="PT Astra Serif" w:hAnsi="PT Astra Serif"/>
                <w:color w:val="000000" w:themeColor="text1"/>
                <w:sz w:val="22"/>
                <w:szCs w:val="22"/>
              </w:rPr>
              <w:br/>
              <w:t>на поддержку хозяйствующих субъектов, осуществляющих торговую деятельность</w:t>
            </w:r>
            <w:r w:rsidRPr="004A7B7B">
              <w:rPr>
                <w:rFonts w:ascii="PT Astra Serif" w:hAnsi="PT Astra Serif"/>
                <w:color w:val="000000" w:themeColor="text1"/>
                <w:sz w:val="22"/>
                <w:szCs w:val="22"/>
              </w:rPr>
              <w:br/>
              <w:t>в Ульяновской области</w:t>
            </w:r>
          </w:p>
        </w:tc>
      </w:tr>
      <w:tr w:rsidR="000D5844"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 Основное мероприятие «Социально значимые мероприятия в сфере развития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93 2 02 00000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170610,828</w:t>
            </w:r>
          </w:p>
        </w:tc>
        <w:tc>
          <w:tcPr>
            <w:tcW w:w="5670" w:type="dxa"/>
            <w:gridSpan w:val="4"/>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0D5844" w:rsidRPr="004A7B7B" w:rsidRDefault="000D5844" w:rsidP="00290A69">
            <w:pPr>
              <w:ind w:firstLine="0"/>
              <w:jc w:val="center"/>
              <w:rPr>
                <w:rFonts w:ascii="PT Astra Serif" w:hAnsi="PT Astra Serif"/>
                <w:sz w:val="22"/>
                <w:szCs w:val="22"/>
              </w:rPr>
            </w:pPr>
            <w:r w:rsidRPr="004A7B7B">
              <w:rPr>
                <w:rFonts w:ascii="PT Astra Serif" w:hAnsi="PT Astra Serif"/>
                <w:sz w:val="22"/>
                <w:szCs w:val="22"/>
              </w:rPr>
              <w:t>в системе расселения</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«Привлечены обучающиеся для </w:t>
            </w:r>
            <w:r w:rsidRPr="004A7B7B">
              <w:rPr>
                <w:rFonts w:ascii="PT Astra Serif" w:hAnsi="PT Astra Serif"/>
                <w:color w:val="000000" w:themeColor="text1"/>
                <w:sz w:val="22"/>
                <w:szCs w:val="22"/>
              </w:rPr>
              <w:lastRenderedPageBreak/>
              <w:t>прохождения практики</w:t>
            </w:r>
            <w:r w:rsidRPr="004A7B7B">
              <w:rPr>
                <w:rFonts w:ascii="PT Astra Serif" w:hAnsi="PT Astra Serif"/>
                <w:color w:val="000000" w:themeColor="text1"/>
                <w:sz w:val="22"/>
                <w:szCs w:val="22"/>
              </w:rPr>
              <w:br/>
              <w:t>и осуществления трудовой деятельности</w:t>
            </w:r>
            <w:r w:rsidRPr="004A7B7B">
              <w:rPr>
                <w:rFonts w:ascii="PT Astra Serif" w:hAnsi="PT Astra Serif"/>
                <w:color w:val="000000" w:themeColor="text1"/>
                <w:sz w:val="22"/>
                <w:szCs w:val="22"/>
              </w:rPr>
              <w:br/>
              <w:t>к сельскохозяйствен</w:t>
            </w:r>
            <w:r w:rsidRPr="004A7B7B">
              <w:rPr>
                <w:rFonts w:ascii="PT Astra Serif" w:hAnsi="PT Astra Serif"/>
                <w:color w:val="000000" w:themeColor="text1"/>
                <w:sz w:val="22"/>
                <w:szCs w:val="22"/>
              </w:rPr>
              <w:softHyphen/>
              <w:t>ным товаропроизводителям</w:t>
            </w:r>
            <w:r w:rsidRPr="004A7B7B">
              <w:rPr>
                <w:rFonts w:ascii="PT Astra Serif" w:hAnsi="PT Astra Serif"/>
                <w:color w:val="000000" w:themeColor="text1"/>
                <w:sz w:val="22"/>
                <w:szCs w:val="22"/>
              </w:rPr>
              <w:br/>
              <w:t>и организациям, осуществляющим переработку сельскохозяйственной продукции,</w:t>
            </w:r>
            <w:r w:rsidRPr="004A7B7B">
              <w:rPr>
                <w:rFonts w:ascii="PT Astra Serif" w:hAnsi="PT Astra Serif"/>
                <w:color w:val="000000" w:themeColor="text1"/>
                <w:sz w:val="22"/>
                <w:szCs w:val="22"/>
              </w:rPr>
              <w:br/>
              <w:t>на сельских территориях, человек»</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sz w:val="22"/>
                <w:szCs w:val="22"/>
              </w:rPr>
            </w:pPr>
            <w:r w:rsidRPr="004A7B7B">
              <w:rPr>
                <w:rFonts w:ascii="PT Astra Serif" w:hAnsi="PT Astra Serif"/>
                <w:sz w:val="22"/>
                <w:szCs w:val="22"/>
              </w:rPr>
              <w:t>44</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sz w:val="22"/>
                <w:szCs w:val="22"/>
              </w:rPr>
            </w:pPr>
            <w:r w:rsidRPr="004A7B7B">
              <w:rPr>
                <w:rFonts w:ascii="PT Astra Serif" w:hAnsi="PT Astra Serif"/>
                <w:sz w:val="22"/>
                <w:szCs w:val="22"/>
              </w:rPr>
              <w:t>0</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«Реализованы проекты</w:t>
            </w:r>
            <w:r w:rsidRPr="004A7B7B">
              <w:rPr>
                <w:rFonts w:ascii="PT Astra Serif" w:hAnsi="PT Astra Serif"/>
                <w:color w:val="000000" w:themeColor="text1"/>
                <w:sz w:val="22"/>
                <w:szCs w:val="22"/>
              </w:rPr>
              <w:br/>
              <w:t>по благоустройству общественных пространств</w:t>
            </w:r>
            <w:r w:rsidRPr="004A7B7B">
              <w:rPr>
                <w:rFonts w:ascii="PT Astra Serif" w:hAnsi="PT Astra Serif"/>
                <w:color w:val="000000" w:themeColor="text1"/>
                <w:sz w:val="22"/>
                <w:szCs w:val="22"/>
              </w:rPr>
              <w:br/>
              <w:t>на сельских территориях, единиц»</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26</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«Созданы рабочие места (заполнены штатные единицы)</w:t>
            </w:r>
            <w:r w:rsidRPr="004A7B7B">
              <w:rPr>
                <w:rFonts w:ascii="PT Astra Serif" w:hAnsi="PT Astra Serif"/>
                <w:color w:val="000000" w:themeColor="text1"/>
                <w:sz w:val="22"/>
                <w:szCs w:val="22"/>
              </w:rPr>
              <w:br/>
              <w:t>в период реализации проектов, отобранных для субсидирования, единиц»</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1362</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3561</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 Благоустройство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 xml:space="preserve">Ефремова Екатерина Сергеевна, директор ОГБУ </w:t>
            </w:r>
            <w:r w:rsidRPr="004A7B7B">
              <w:rPr>
                <w:rFonts w:ascii="PT Astra Serif" w:hAnsi="PT Astra Serif" w:cs="Arial"/>
                <w:color w:val="000000" w:themeColor="text1"/>
                <w:sz w:val="22"/>
                <w:szCs w:val="22"/>
              </w:rPr>
              <w:lastRenderedPageBreak/>
              <w:t>«Агентство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R5769</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32033,75</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общественно значимых проектов по благоустройству сельских территорий, 100%:</w:t>
            </w:r>
          </w:p>
          <w:p w:rsidR="000D5844" w:rsidRPr="004A7B7B" w:rsidRDefault="000D5844" w:rsidP="00ED35C7">
            <w:pPr>
              <w:ind w:firstLine="0"/>
              <w:jc w:val="center"/>
              <w:rPr>
                <w:rFonts w:ascii="PT Astra Serif" w:hAnsi="PT Astra Serif"/>
                <w:color w:val="000000" w:themeColor="text1"/>
                <w:sz w:val="22"/>
                <w:szCs w:val="22"/>
              </w:rPr>
            </w:pP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w:t>
            </w: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Минсельхозом России; заключение соглашений с </w:t>
            </w:r>
            <w:r w:rsidRPr="004A7B7B">
              <w:rPr>
                <w:rFonts w:ascii="PT Astra Serif" w:hAnsi="PT Astra Serif"/>
                <w:color w:val="000000" w:themeColor="text1"/>
                <w:sz w:val="22"/>
                <w:szCs w:val="22"/>
              </w:rPr>
              <w:lastRenderedPageBreak/>
              <w:t xml:space="preserve">муниципальными образованиями 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сбор отчётности</w:t>
            </w:r>
            <w:r w:rsidRPr="004A7B7B">
              <w:rPr>
                <w:rFonts w:ascii="PT Astra Serif" w:hAnsi="PT Astra Serif" w:cs="Times New Roman"/>
                <w:color w:val="000000" w:themeColor="text1"/>
                <w:sz w:val="22"/>
                <w:szCs w:val="22"/>
              </w:rPr>
              <w:br/>
              <w:t xml:space="preserve">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Заключено соглашение</w:t>
            </w:r>
            <w:r w:rsidRPr="004A7B7B">
              <w:rPr>
                <w:rFonts w:ascii="PT Astra Serif" w:hAnsi="PT Astra Serif"/>
                <w:color w:val="000000" w:themeColor="text1"/>
                <w:sz w:val="22"/>
                <w:szCs w:val="22"/>
              </w:rPr>
              <w:br/>
              <w:t xml:space="preserve">с Минсельхозом России </w:t>
            </w:r>
            <w:r w:rsidR="00BB7B93">
              <w:rPr>
                <w:rFonts w:ascii="PT Astra Serif" w:hAnsi="PT Astra Serif"/>
                <w:color w:val="000000" w:themeColor="text1"/>
                <w:sz w:val="22"/>
                <w:szCs w:val="22"/>
              </w:rPr>
              <w:t>от 23.12.2022</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 082-09-2023-187</w:t>
            </w:r>
            <w:r w:rsidRPr="004A7B7B">
              <w:rPr>
                <w:rFonts w:ascii="PT Astra Serif" w:hAnsi="PT Astra Serif"/>
                <w:color w:val="000000" w:themeColor="text1"/>
                <w:sz w:val="22"/>
                <w:szCs w:val="22"/>
              </w:rPr>
              <w:br/>
              <w:t>на обеспечение комплексного развития сель</w:t>
            </w:r>
            <w:r w:rsidR="00BB7B93">
              <w:rPr>
                <w:rFonts w:ascii="PT Astra Serif" w:hAnsi="PT Astra Serif"/>
                <w:color w:val="000000" w:themeColor="text1"/>
                <w:sz w:val="22"/>
                <w:szCs w:val="22"/>
              </w:rPr>
              <w:t>ских территорий</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в рамках реализации </w:t>
            </w:r>
            <w:r w:rsidRPr="004A7B7B">
              <w:rPr>
                <w:rFonts w:ascii="PT Astra Serif" w:hAnsi="PT Astra Serif"/>
                <w:color w:val="000000" w:themeColor="text1"/>
                <w:sz w:val="22"/>
                <w:szCs w:val="22"/>
              </w:rPr>
              <w:lastRenderedPageBreak/>
              <w:t xml:space="preserve">федерального проекта "Благоустройство сельских </w:t>
            </w:r>
            <w:r w:rsidR="00322576" w:rsidRPr="004A7B7B">
              <w:rPr>
                <w:rFonts w:ascii="PT Astra Serif" w:hAnsi="PT Astra Serif"/>
                <w:color w:val="000000" w:themeColor="text1"/>
                <w:sz w:val="22"/>
                <w:szCs w:val="22"/>
              </w:rPr>
              <w:t>те</w:t>
            </w:r>
            <w:r w:rsidR="00BB7B93">
              <w:rPr>
                <w:rFonts w:ascii="PT Astra Serif" w:hAnsi="PT Astra Serif"/>
                <w:color w:val="000000" w:themeColor="text1"/>
                <w:sz w:val="22"/>
                <w:szCs w:val="22"/>
              </w:rPr>
              <w:t>рриторий".</w:t>
            </w:r>
            <w:r w:rsidR="00BB7B93">
              <w:rPr>
                <w:rFonts w:ascii="PT Astra Serif" w:hAnsi="PT Astra Serif"/>
                <w:color w:val="000000" w:themeColor="text1"/>
                <w:sz w:val="22"/>
                <w:szCs w:val="22"/>
              </w:rPr>
              <w:br/>
            </w:r>
            <w:r w:rsidR="00322576" w:rsidRPr="004A7B7B">
              <w:rPr>
                <w:rFonts w:ascii="PT Astra Serif" w:hAnsi="PT Astra Serif"/>
                <w:color w:val="000000" w:themeColor="text1"/>
                <w:sz w:val="22"/>
                <w:szCs w:val="22"/>
              </w:rPr>
              <w:t>В связи с паводком</w:t>
            </w:r>
            <w:r w:rsidR="00322576"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территории Ульяновской области, реализация проектов сдвинулась на апрель 2023 года</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2.2. Поощрение</w:t>
            </w:r>
          </w:p>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популяризация достижений в сфере развития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Тимохин Игорь Николаевич, директор департамента </w:t>
            </w:r>
            <w:r w:rsidRPr="004A7B7B">
              <w:rPr>
                <w:rFonts w:ascii="PT Astra Serif" w:hAnsi="PT Astra Serif" w:cs="Arial"/>
                <w:bCs/>
                <w:color w:val="000000" w:themeColor="text1"/>
                <w:sz w:val="22"/>
                <w:szCs w:val="22"/>
                <w:shd w:val="clear" w:color="auto" w:fill="FFFFFF"/>
              </w:rPr>
              <w:t xml:space="preserve">правовой и организационной работы, </w:t>
            </w:r>
            <w:r w:rsidRPr="004A7B7B">
              <w:rPr>
                <w:rFonts w:ascii="PT Astra Serif" w:hAnsi="PT Astra Serif" w:cs="Arial"/>
                <w:color w:val="000000" w:themeColor="text1"/>
                <w:sz w:val="22"/>
                <w:szCs w:val="22"/>
                <w:shd w:val="clear" w:color="auto" w:fill="FFFFFF"/>
              </w:rPr>
              <w:t>67-60-04</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tblPr>
            <w:tblGrid>
              <w:gridCol w:w="1700"/>
              <w:gridCol w:w="566"/>
            </w:tblGrid>
            <w:tr w:rsidR="000D5844" w:rsidRPr="004A7B7B" w:rsidTr="00290A69">
              <w:tc>
                <w:tcPr>
                  <w:tcW w:w="1700" w:type="dxa"/>
                  <w:tcBorders>
                    <w:top w:val="single" w:sz="4" w:space="0" w:color="auto"/>
                  </w:tcBorders>
                </w:tcPr>
                <w:p w:rsidR="000D5844" w:rsidRPr="004A7B7B" w:rsidRDefault="000D5844" w:rsidP="00290A69">
                  <w:pPr>
                    <w:widowControl/>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93 2 02 46040</w:t>
                  </w:r>
                </w:p>
              </w:tc>
              <w:tc>
                <w:tcPr>
                  <w:tcW w:w="566" w:type="dxa"/>
                  <w:tcBorders>
                    <w:top w:val="single" w:sz="4" w:space="0" w:color="auto"/>
                  </w:tcBorders>
                </w:tcPr>
                <w:p w:rsidR="000D5844" w:rsidRPr="004A7B7B" w:rsidRDefault="000D5844" w:rsidP="00290A69">
                  <w:pPr>
                    <w:widowControl/>
                    <w:ind w:firstLine="0"/>
                    <w:jc w:val="center"/>
                    <w:outlineLvl w:val="0"/>
                    <w:rPr>
                      <w:rFonts w:ascii="PT Astra Serif" w:eastAsiaTheme="minorHAnsi" w:hAnsi="PT Astra Serif" w:cs="PT Astra Serif"/>
                      <w:color w:val="000000" w:themeColor="text1"/>
                      <w:sz w:val="22"/>
                      <w:szCs w:val="22"/>
                      <w:lang w:eastAsia="en-US"/>
                    </w:rPr>
                  </w:pPr>
                </w:p>
              </w:tc>
            </w:tr>
          </w:tbl>
          <w:p w:rsidR="000D5844" w:rsidRPr="004A7B7B" w:rsidRDefault="000D5844" w:rsidP="00290A69">
            <w:pPr>
              <w:ind w:firstLine="0"/>
              <w:jc w:val="center"/>
              <w:rPr>
                <w:rFonts w:ascii="PT Astra Serif" w:hAnsi="PT Astra Serif"/>
                <w:color w:val="000000" w:themeColor="text1"/>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18000,0</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выплат пенсионерам</w:t>
            </w:r>
            <w:r w:rsidRPr="004A7B7B">
              <w:rPr>
                <w:rFonts w:ascii="PT Astra Serif" w:hAnsi="PT Astra Serif"/>
                <w:color w:val="000000" w:themeColor="text1"/>
                <w:sz w:val="22"/>
                <w:szCs w:val="22"/>
              </w:rPr>
              <w:br/>
              <w:t>и молодым специалистам сельскохозяйственной отрасли, 100%:</w:t>
            </w:r>
          </w:p>
          <w:p w:rsidR="000D5844" w:rsidRPr="004A7B7B" w:rsidRDefault="000D5844" w:rsidP="00ED35C7">
            <w:pPr>
              <w:ind w:firstLine="0"/>
              <w:jc w:val="center"/>
              <w:rPr>
                <w:rFonts w:ascii="PT Astra Serif" w:hAnsi="PT Astra Serif"/>
                <w:color w:val="000000" w:themeColor="text1"/>
                <w:sz w:val="22"/>
                <w:szCs w:val="22"/>
              </w:rPr>
            </w:pP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молодых специалистов</w:t>
            </w:r>
            <w:r w:rsidRPr="004A7B7B">
              <w:rPr>
                <w:rFonts w:ascii="PT Astra Serif" w:hAnsi="PT Astra Serif"/>
                <w:color w:val="000000" w:themeColor="text1"/>
                <w:sz w:val="22"/>
                <w:szCs w:val="22"/>
              </w:rPr>
              <w:br/>
              <w:t>и пенсионеров – бывших руководителей сельхозпредприятий; рассмотрение заявок; перечисление выплат</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3225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Осуществлён сбор заявок от молодых специалистов</w:t>
            </w:r>
            <w:r w:rsidRPr="004A7B7B">
              <w:rPr>
                <w:rFonts w:ascii="PT Astra Serif" w:hAnsi="PT Astra Serif"/>
                <w:color w:val="000000" w:themeColor="text1"/>
                <w:sz w:val="22"/>
                <w:szCs w:val="22"/>
              </w:rPr>
              <w:br/>
              <w:t>и пенсионеров – бывших руководителей сельхозпредприятий на перечислен</w:t>
            </w:r>
            <w:r w:rsidR="00BB7B93">
              <w:rPr>
                <w:rFonts w:ascii="PT Astra Serif" w:hAnsi="PT Astra Serif"/>
                <w:color w:val="000000" w:themeColor="text1"/>
                <w:sz w:val="22"/>
                <w:szCs w:val="22"/>
              </w:rPr>
              <w:t>ие выплат; рассмотрение заявок.</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В рамках указанной освоенной суммы осуществлено перечисление выплат пенсионерам</w:t>
            </w:r>
            <w:r w:rsidRPr="004A7B7B">
              <w:rPr>
                <w:rFonts w:ascii="PT Astra Serif" w:hAnsi="PT Astra Serif"/>
                <w:color w:val="000000" w:themeColor="text1"/>
                <w:sz w:val="22"/>
                <w:szCs w:val="22"/>
              </w:rPr>
              <w:br/>
              <w:t>и молодым специалистам сельскохозяйственной отрасли</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2.3. Содействие </w:t>
            </w:r>
            <w:r w:rsidRPr="004A7B7B">
              <w:rPr>
                <w:rFonts w:ascii="PT Astra Serif" w:hAnsi="PT Astra Serif"/>
                <w:color w:val="000000" w:themeColor="text1"/>
                <w:sz w:val="22"/>
                <w:szCs w:val="22"/>
              </w:rPr>
              <w:lastRenderedPageBreak/>
              <w:t>занятости сельского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Минсельхоз </w:t>
            </w:r>
            <w:r w:rsidRPr="004A7B7B">
              <w:rPr>
                <w:rFonts w:ascii="PT Astra Serif" w:hAnsi="PT Astra Serif"/>
                <w:color w:val="000000" w:themeColor="text1"/>
                <w:sz w:val="22"/>
                <w:szCs w:val="22"/>
              </w:rPr>
              <w:lastRenderedPageBreak/>
              <w:t>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R5762</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1651,443</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roofErr w:type="gramStart"/>
            <w:r w:rsidRPr="004A7B7B">
              <w:rPr>
                <w:rFonts w:ascii="PT Astra Serif" w:hAnsi="PT Astra Serif" w:cs="Arial"/>
                <w:color w:val="000000" w:themeColor="text1"/>
                <w:sz w:val="22"/>
                <w:szCs w:val="22"/>
                <w:shd w:val="clear" w:color="auto" w:fill="FFFFFF"/>
              </w:rPr>
              <w:t xml:space="preserve">Возмещение хозяйствующему </w:t>
            </w:r>
            <w:r w:rsidRPr="004A7B7B">
              <w:rPr>
                <w:rFonts w:ascii="PT Astra Serif" w:hAnsi="PT Astra Serif" w:cs="Arial"/>
                <w:color w:val="000000" w:themeColor="text1"/>
                <w:sz w:val="22"/>
                <w:szCs w:val="22"/>
                <w:shd w:val="clear" w:color="auto" w:fill="FFFFFF"/>
              </w:rPr>
              <w:lastRenderedPageBreak/>
              <w:t>субъекту</w:t>
            </w:r>
            <w:r w:rsidRPr="004A7B7B">
              <w:rPr>
                <w:rFonts w:ascii="PT Astra Serif" w:hAnsi="PT Astra Serif" w:cs="Arial"/>
                <w:color w:val="000000" w:themeColor="text1"/>
                <w:sz w:val="22"/>
                <w:szCs w:val="22"/>
                <w:shd w:val="clear" w:color="auto" w:fill="FFFFFF"/>
              </w:rPr>
              <w:br/>
              <w:t>90 % фактически понесенных в году предоставления субсидии и (или) в году, предшествующем году предоставления субсидии, затрат, связанных с оплатой труда</w:t>
            </w:r>
            <w:r w:rsidRPr="004A7B7B">
              <w:rPr>
                <w:rFonts w:ascii="PT Astra Serif" w:hAnsi="PT Astra Serif" w:cs="Arial"/>
                <w:color w:val="000000" w:themeColor="text1"/>
                <w:sz w:val="22"/>
                <w:szCs w:val="22"/>
                <w:shd w:val="clear" w:color="auto" w:fill="FFFFFF"/>
              </w:rPr>
              <w:br/>
              <w:t>и проживанием обучающихся в образовательных организациях Министерства сельского хозяйства Российской Федерации,</w:t>
            </w:r>
            <w:r w:rsidRPr="004A7B7B">
              <w:rPr>
                <w:rFonts w:ascii="PT Astra Serif" w:hAnsi="PT Astra Serif" w:cs="Arial"/>
                <w:color w:val="000000" w:themeColor="text1"/>
                <w:sz w:val="22"/>
                <w:szCs w:val="22"/>
                <w:shd w:val="clear" w:color="auto" w:fill="FFFFFF"/>
              </w:rPr>
              <w:br/>
              <w:t>а также 30 % фактически понесенных</w:t>
            </w:r>
            <w:r w:rsidR="005118A6" w:rsidRPr="004A7B7B">
              <w:rPr>
                <w:rFonts w:ascii="PT Astra Serif" w:hAnsi="PT Astra Serif" w:cs="Arial"/>
                <w:color w:val="000000" w:themeColor="text1"/>
                <w:sz w:val="22"/>
                <w:szCs w:val="22"/>
                <w:shd w:val="clear" w:color="auto" w:fill="FFFFFF"/>
              </w:rPr>
              <w:t xml:space="preserve"> в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и (или) в году, предшествующем году предоставления субсидии, за</w:t>
            </w:r>
            <w:r w:rsidR="005118A6" w:rsidRPr="004A7B7B">
              <w:rPr>
                <w:rFonts w:ascii="PT Astra Serif" w:hAnsi="PT Astra Serif" w:cs="Arial"/>
                <w:color w:val="000000" w:themeColor="text1"/>
                <w:sz w:val="22"/>
                <w:szCs w:val="22"/>
                <w:shd w:val="clear" w:color="auto" w:fill="FFFFFF"/>
              </w:rPr>
              <w:t xml:space="preserve">трат, связанных с оплатой труда </w:t>
            </w:r>
            <w:r w:rsidRPr="004A7B7B">
              <w:rPr>
                <w:rFonts w:ascii="PT Astra Serif" w:hAnsi="PT Astra Serif" w:cs="Arial"/>
                <w:color w:val="000000" w:themeColor="text1"/>
                <w:sz w:val="22"/>
                <w:szCs w:val="22"/>
                <w:shd w:val="clear" w:color="auto" w:fill="FFFFFF"/>
              </w:rPr>
              <w:t>и проживанием обучающихся в</w:t>
            </w:r>
            <w:proofErr w:type="gramEnd"/>
            <w:r w:rsidRPr="004A7B7B">
              <w:rPr>
                <w:rFonts w:ascii="PT Astra Serif" w:hAnsi="PT Astra Serif" w:cs="Arial"/>
                <w:color w:val="000000" w:themeColor="text1"/>
                <w:sz w:val="22"/>
                <w:szCs w:val="22"/>
                <w:shd w:val="clear" w:color="auto" w:fill="FFFFFF"/>
              </w:rPr>
              <w:t xml:space="preserve"> иных образовательных организациях, привлеченных для прохождения практики,</w:t>
            </w:r>
            <w:r w:rsidRPr="004A7B7B">
              <w:rPr>
                <w:rFonts w:ascii="PT Astra Serif" w:hAnsi="PT Astra Serif" w:cs="Arial"/>
                <w:color w:val="000000" w:themeColor="text1"/>
                <w:sz w:val="22"/>
                <w:szCs w:val="22"/>
                <w:shd w:val="clear" w:color="auto" w:fill="FFFFFF"/>
              </w:rPr>
              <w:br/>
              <w:t>в том числе производственной практики,</w:t>
            </w:r>
            <w:r w:rsidRPr="004A7B7B">
              <w:rPr>
                <w:rFonts w:ascii="PT Astra Serif" w:hAnsi="PT Astra Serif" w:cs="Arial"/>
                <w:color w:val="000000" w:themeColor="text1"/>
                <w:sz w:val="22"/>
                <w:szCs w:val="22"/>
                <w:shd w:val="clear" w:color="auto" w:fill="FFFFFF"/>
              </w:rPr>
              <w:br/>
              <w:t>и практической подготовки или осуществляющих трудовую деятельность</w:t>
            </w:r>
            <w:r w:rsidRPr="004A7B7B">
              <w:rPr>
                <w:rFonts w:ascii="PT Astra Serif" w:hAnsi="PT Astra Serif" w:cs="Arial"/>
                <w:color w:val="000000" w:themeColor="text1"/>
                <w:sz w:val="22"/>
                <w:szCs w:val="22"/>
                <w:shd w:val="clear" w:color="auto" w:fill="FFFFFF"/>
              </w:rPr>
              <w:br/>
              <w:t>не более 6 месяцев в году предоставления субсидии или в году, предшествующе</w:t>
            </w:r>
            <w:r w:rsidR="005118A6" w:rsidRPr="004A7B7B">
              <w:rPr>
                <w:rFonts w:ascii="PT Astra Serif" w:hAnsi="PT Astra Serif" w:cs="Arial"/>
                <w:color w:val="000000" w:themeColor="text1"/>
                <w:sz w:val="22"/>
                <w:szCs w:val="22"/>
                <w:shd w:val="clear" w:color="auto" w:fill="FFFFFF"/>
              </w:rPr>
              <w:t>м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в соответствии</w:t>
            </w:r>
            <w:r w:rsidRPr="004A7B7B">
              <w:rPr>
                <w:rFonts w:ascii="PT Astra Serif" w:hAnsi="PT Astra Serif" w:cs="Arial"/>
                <w:color w:val="000000" w:themeColor="text1"/>
                <w:sz w:val="22"/>
                <w:szCs w:val="22"/>
                <w:shd w:val="clear" w:color="auto" w:fill="FFFFFF"/>
              </w:rPr>
              <w:br/>
              <w:t xml:space="preserve">с квалификацией, получаемой в результате освоения </w:t>
            </w:r>
            <w:r w:rsidRPr="004A7B7B">
              <w:rPr>
                <w:rFonts w:ascii="PT Astra Serif" w:hAnsi="PT Astra Serif" w:cs="Arial"/>
                <w:color w:val="000000" w:themeColor="text1"/>
                <w:sz w:val="22"/>
                <w:szCs w:val="22"/>
                <w:shd w:val="clear" w:color="auto" w:fill="FFFFFF"/>
              </w:rPr>
              <w:lastRenderedPageBreak/>
              <w:t xml:space="preserve">образовательной программы, </w:t>
            </w:r>
            <w:r w:rsidRPr="004A7B7B">
              <w:rPr>
                <w:rFonts w:ascii="PT Astra Serif" w:hAnsi="PT Astra Serif"/>
                <w:color w:val="000000" w:themeColor="text1"/>
                <w:sz w:val="22"/>
                <w:szCs w:val="22"/>
              </w:rPr>
              <w:t>100%</w:t>
            </w:r>
            <w:r w:rsidRPr="004A7B7B">
              <w:rPr>
                <w:rFonts w:ascii="PT Astra Serif" w:hAnsi="PT Astra Serif" w:cs="Arial"/>
                <w:color w:val="000000" w:themeColor="text1"/>
                <w:sz w:val="22"/>
                <w:szCs w:val="22"/>
                <w:shd w:val="clear" w:color="auto" w:fill="FFFFFF"/>
              </w:rPr>
              <w:t>:</w:t>
            </w: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
          <w:p w:rsidR="000D5844" w:rsidRPr="004A7B7B" w:rsidRDefault="005118A6"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0D5844" w:rsidRPr="004A7B7B">
              <w:rPr>
                <w:rFonts w:ascii="PT Astra Serif" w:hAnsi="PT Astra Serif"/>
                <w:sz w:val="22"/>
                <w:szCs w:val="22"/>
              </w:rPr>
              <w:t>о предоставлении субсидии</w:t>
            </w:r>
          </w:p>
          <w:p w:rsidR="000D5844" w:rsidRPr="004A7B7B" w:rsidRDefault="000D5844"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0D5844" w:rsidRPr="004A7B7B" w:rsidRDefault="005118A6" w:rsidP="00ED35C7">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0D5844" w:rsidRPr="004A7B7B">
              <w:rPr>
                <w:rFonts w:ascii="PT Astra Serif" w:hAnsi="PT Astra Serif"/>
                <w:sz w:val="22"/>
                <w:szCs w:val="22"/>
              </w:rPr>
              <w:t>от хозяйствующих субъектов на перечисление субсидии; пере</w:t>
            </w:r>
            <w:r w:rsidRPr="004A7B7B">
              <w:rPr>
                <w:rFonts w:ascii="PT Astra Serif" w:hAnsi="PT Astra Serif"/>
                <w:sz w:val="22"/>
                <w:szCs w:val="22"/>
              </w:rPr>
              <w:t xml:space="preserve">числение субсидии; сбор отчётов </w:t>
            </w:r>
            <w:r w:rsidR="000D5844" w:rsidRPr="004A7B7B">
              <w:rPr>
                <w:rFonts w:ascii="PT Astra Serif" w:hAnsi="PT Astra Serif"/>
                <w:sz w:val="22"/>
                <w:szCs w:val="22"/>
              </w:rPr>
              <w:t>от хозяйствующих субъектов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BB7B93" w:rsidP="00290A69">
            <w:pPr>
              <w:ind w:firstLine="0"/>
              <w:jc w:val="center"/>
              <w:rPr>
                <w:rFonts w:ascii="PT Astra Serif" w:hAnsi="PT Astra Serif"/>
                <w:sz w:val="22"/>
                <w:szCs w:val="22"/>
              </w:rPr>
            </w:pPr>
            <w:r>
              <w:rPr>
                <w:rFonts w:ascii="PT Astra Serif" w:hAnsi="PT Astra Serif"/>
                <w:sz w:val="22"/>
                <w:szCs w:val="22"/>
              </w:rPr>
              <w:lastRenderedPageBreak/>
              <w:t>Заключено соглашение</w:t>
            </w:r>
            <w:r>
              <w:rPr>
                <w:rFonts w:ascii="PT Astra Serif" w:hAnsi="PT Astra Serif"/>
                <w:sz w:val="22"/>
                <w:szCs w:val="22"/>
              </w:rPr>
              <w:br/>
            </w:r>
            <w:r w:rsidR="00322576" w:rsidRPr="004A7B7B">
              <w:rPr>
                <w:rFonts w:ascii="PT Astra Serif" w:hAnsi="PT Astra Serif"/>
                <w:sz w:val="22"/>
                <w:szCs w:val="22"/>
              </w:rPr>
              <w:lastRenderedPageBreak/>
              <w:t xml:space="preserve">с Минсельхозом России </w:t>
            </w:r>
            <w:r>
              <w:rPr>
                <w:rFonts w:ascii="PT Astra Serif" w:hAnsi="PT Astra Serif"/>
                <w:sz w:val="22"/>
                <w:szCs w:val="22"/>
              </w:rPr>
              <w:t>от 23.12.2022</w:t>
            </w:r>
            <w:r>
              <w:rPr>
                <w:rFonts w:ascii="PT Astra Serif" w:hAnsi="PT Astra Serif"/>
                <w:sz w:val="22"/>
                <w:szCs w:val="22"/>
              </w:rPr>
              <w:br/>
            </w:r>
            <w:r w:rsidR="00322576" w:rsidRPr="004A7B7B">
              <w:rPr>
                <w:rFonts w:ascii="PT Astra Serif" w:hAnsi="PT Astra Serif"/>
                <w:sz w:val="22"/>
                <w:szCs w:val="22"/>
              </w:rPr>
              <w:t>№ 082-09-2023-604</w:t>
            </w:r>
            <w:r w:rsidR="00322576" w:rsidRPr="004A7B7B">
              <w:rPr>
                <w:rFonts w:ascii="PT Astra Serif" w:hAnsi="PT Astra Serif"/>
                <w:sz w:val="22"/>
                <w:szCs w:val="22"/>
              </w:rPr>
              <w:br/>
              <w:t>в рамках реализации федерального проекта "Содействие занятости сельского населения". Подготовка нормативных правовых актов, соглашений</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2.5 Обустройство объектами инженерной инфраструктуры</w:t>
            </w:r>
            <w:r w:rsidRPr="004A7B7B">
              <w:rPr>
                <w:rFonts w:ascii="PT Astra Serif" w:hAnsi="PT Astra Serif"/>
                <w:color w:val="000000" w:themeColor="text1"/>
                <w:sz w:val="22"/>
                <w:szCs w:val="22"/>
              </w:rPr>
              <w:br/>
              <w:t>и благоустройство площадок, расположенных</w:t>
            </w:r>
            <w:r w:rsidRPr="004A7B7B">
              <w:rPr>
                <w:rFonts w:ascii="PT Astra Serif" w:hAnsi="PT Astra Serif"/>
                <w:color w:val="000000" w:themeColor="text1"/>
                <w:sz w:val="22"/>
                <w:szCs w:val="22"/>
              </w:rPr>
              <w:br/>
              <w:t>на сельских территориях, под компактную жилищную застройку</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w:t>
            </w:r>
            <w:r w:rsidRPr="004A7B7B">
              <w:rPr>
                <w:rFonts w:ascii="PT Astra Serif" w:hAnsi="PT Astra Serif" w:cs="Arial"/>
                <w:color w:val="000000" w:themeColor="text1"/>
                <w:sz w:val="22"/>
                <w:szCs w:val="22"/>
              </w:rPr>
              <w:lastRenderedPageBreak/>
              <w:t>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2 02 R5766</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118925,635</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Реализация мероприятий</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в рамках проектов</w:t>
            </w:r>
            <w:r w:rsidR="000D5844" w:rsidRPr="004A7B7B">
              <w:rPr>
                <w:rFonts w:ascii="PT Astra Serif" w:hAnsi="PT Astra Serif" w:cs="Arial"/>
                <w:color w:val="000000" w:themeColor="text1"/>
                <w:sz w:val="22"/>
                <w:szCs w:val="22"/>
                <w:shd w:val="clear" w:color="auto" w:fill="FFFFFF"/>
              </w:rPr>
              <w:br/>
              <w:t>по обустройству объектами инженерной инфраструктуры и благоустройству площадок, расположенных на сельских территориях, под</w:t>
            </w:r>
            <w:r w:rsidRPr="004A7B7B">
              <w:rPr>
                <w:rFonts w:ascii="PT Astra Serif" w:hAnsi="PT Astra Serif" w:cs="Arial"/>
                <w:color w:val="000000" w:themeColor="text1"/>
                <w:sz w:val="22"/>
                <w:szCs w:val="22"/>
                <w:shd w:val="clear" w:color="auto" w:fill="FFFFFF"/>
              </w:rPr>
              <w:t xml:space="preserve"> компактную жилищную застройку,</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в рамках которых осуществляются: строительство объектов инженерной инфраструктуры; организация уличного освещения, стро</w:t>
            </w:r>
            <w:r w:rsidRPr="004A7B7B">
              <w:rPr>
                <w:rFonts w:ascii="PT Astra Serif" w:hAnsi="PT Astra Serif" w:cs="Arial"/>
                <w:color w:val="000000" w:themeColor="text1"/>
                <w:sz w:val="22"/>
                <w:szCs w:val="22"/>
                <w:shd w:val="clear" w:color="auto" w:fill="FFFFFF"/>
              </w:rPr>
              <w:t>ительство улично-дорожной сети,</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 xml:space="preserve">а также благоустройство территории (в том числе озеленение), </w:t>
            </w:r>
            <w:r w:rsidR="000D5844" w:rsidRPr="004A7B7B">
              <w:rPr>
                <w:rFonts w:ascii="PT Astra Serif" w:hAnsi="PT Astra Serif"/>
                <w:color w:val="000000" w:themeColor="text1"/>
                <w:sz w:val="22"/>
                <w:szCs w:val="22"/>
              </w:rPr>
              <w:t>100%</w:t>
            </w:r>
            <w:r w:rsidR="000D5844" w:rsidRPr="004A7B7B">
              <w:rPr>
                <w:rFonts w:ascii="PT Astra Serif" w:hAnsi="PT Astra Serif" w:cs="Arial"/>
                <w:color w:val="000000" w:themeColor="text1"/>
                <w:sz w:val="22"/>
                <w:szCs w:val="22"/>
                <w:shd w:val="clear" w:color="auto" w:fill="FFFFFF"/>
              </w:rPr>
              <w:t>:</w:t>
            </w: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olor w:val="000000" w:themeColor="text1"/>
                <w:sz w:val="22"/>
                <w:szCs w:val="22"/>
              </w:rPr>
              <w:t xml:space="preserve">подписание соглашения с </w:t>
            </w:r>
            <w:r w:rsidRPr="004A7B7B">
              <w:rPr>
                <w:rFonts w:ascii="PT Astra Serif" w:hAnsi="PT Astra Serif"/>
                <w:color w:val="000000" w:themeColor="text1"/>
                <w:sz w:val="22"/>
                <w:szCs w:val="22"/>
              </w:rPr>
              <w:lastRenderedPageBreak/>
              <w:t>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322576"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Заключено соглашение с Минсельхозом России от 24.12.2022</w:t>
            </w:r>
            <w:r w:rsidRPr="004A7B7B">
              <w:rPr>
                <w:rFonts w:ascii="PT Astra Serif" w:hAnsi="PT Astra Serif" w:cs="Arial"/>
                <w:color w:val="000000" w:themeColor="text1"/>
                <w:sz w:val="22"/>
                <w:szCs w:val="22"/>
                <w:shd w:val="clear" w:color="auto" w:fill="FFFFFF"/>
              </w:rPr>
              <w:br/>
              <w:t>№ 082-09-2023-369</w:t>
            </w:r>
            <w:r w:rsidRPr="004A7B7B">
              <w:rPr>
                <w:rFonts w:ascii="PT Astra Serif" w:hAnsi="PT Astra Serif" w:cs="Arial"/>
                <w:color w:val="000000" w:themeColor="text1"/>
                <w:sz w:val="22"/>
                <w:szCs w:val="22"/>
                <w:shd w:val="clear" w:color="auto" w:fill="FFFFFF"/>
              </w:rPr>
              <w:br/>
              <w:t>на обеспечение комплексного развития сельских территорий в рамках реализации федерального проекта "Развитие жилищного строительства</w:t>
            </w:r>
            <w:r w:rsidRPr="004A7B7B">
              <w:rPr>
                <w:rFonts w:ascii="PT Astra Serif" w:hAnsi="PT Astra Serif" w:cs="Arial"/>
                <w:color w:val="000000" w:themeColor="text1"/>
                <w:sz w:val="22"/>
                <w:szCs w:val="22"/>
                <w:shd w:val="clear" w:color="auto" w:fill="FFFFFF"/>
              </w:rPr>
              <w:br/>
            </w:r>
            <w:r w:rsidR="007042AD" w:rsidRPr="004A7B7B">
              <w:rPr>
                <w:rFonts w:ascii="PT Astra Serif" w:hAnsi="PT Astra Serif" w:cs="Arial"/>
                <w:color w:val="000000" w:themeColor="text1"/>
                <w:sz w:val="22"/>
                <w:szCs w:val="22"/>
                <w:shd w:val="clear" w:color="auto" w:fill="FFFFFF"/>
              </w:rPr>
              <w:t>на сельских территориях</w:t>
            </w:r>
            <w:r w:rsidR="007042AD"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и повышение уровня благоустройства домовладений".</w:t>
            </w:r>
            <w:r w:rsidRPr="004A7B7B">
              <w:rPr>
                <w:rFonts w:ascii="PT Astra Serif" w:hAnsi="PT Astra Serif" w:cs="Arial"/>
                <w:color w:val="000000" w:themeColor="text1"/>
                <w:sz w:val="22"/>
                <w:szCs w:val="22"/>
                <w:shd w:val="clear" w:color="auto" w:fill="FFFFFF"/>
              </w:rPr>
              <w:br/>
              <w:t xml:space="preserve">В данном федеральном проекте принимает участие муниципальное образование </w:t>
            </w:r>
            <w:r w:rsidRPr="004A7B7B">
              <w:rPr>
                <w:rFonts w:ascii="PT Astra Serif" w:hAnsi="PT Astra Serif" w:cs="Arial"/>
                <w:color w:val="000000" w:themeColor="text1"/>
                <w:sz w:val="22"/>
                <w:szCs w:val="22"/>
                <w:shd w:val="clear" w:color="auto" w:fill="FFFFFF"/>
              </w:rPr>
              <w:lastRenderedPageBreak/>
              <w:t>«Новоспасский район» Ульяновской области</w:t>
            </w:r>
            <w:r w:rsidRPr="004A7B7B">
              <w:rPr>
                <w:rFonts w:ascii="PT Astra Serif" w:hAnsi="PT Astra Serif" w:cs="Arial"/>
                <w:color w:val="000000" w:themeColor="text1"/>
                <w:sz w:val="22"/>
                <w:szCs w:val="22"/>
                <w:shd w:val="clear" w:color="auto" w:fill="FFFFFF"/>
              </w:rPr>
              <w:br/>
              <w:t>с мероприятием «К</w:t>
            </w:r>
            <w:r w:rsidR="00BB7B93">
              <w:rPr>
                <w:rFonts w:ascii="PT Astra Serif" w:hAnsi="PT Astra Serif" w:cs="Arial"/>
                <w:color w:val="000000" w:themeColor="text1"/>
                <w:sz w:val="22"/>
                <w:szCs w:val="22"/>
                <w:shd w:val="clear" w:color="auto" w:fill="FFFFFF"/>
              </w:rPr>
              <w:t>омплексная компактная застройка</w:t>
            </w:r>
            <w:r w:rsidR="00BB7B93">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и благоустройство микрорайона «Южный» в р.п. Н</w:t>
            </w:r>
            <w:r w:rsidR="00BB7B93">
              <w:rPr>
                <w:rFonts w:ascii="PT Astra Serif" w:hAnsi="PT Astra Serif" w:cs="Arial"/>
                <w:color w:val="000000" w:themeColor="text1"/>
                <w:sz w:val="22"/>
                <w:szCs w:val="22"/>
                <w:shd w:val="clear" w:color="auto" w:fill="FFFFFF"/>
              </w:rPr>
              <w:t>овоспасское Ульяновской области</w:t>
            </w:r>
            <w:r w:rsidR="00BB7B93">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на 2022-2024 гг.». Денежные средства доводятся по мере заключения муниципальным образованием контрактов</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5118A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0D5844" w:rsidRPr="004A7B7B">
              <w:rPr>
                <w:rFonts w:ascii="PT Astra Serif" w:hAnsi="PT Astra Serif"/>
                <w:b/>
                <w:color w:val="000000" w:themeColor="text1"/>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93 2 00 00000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338455,7195</w:t>
            </w:r>
          </w:p>
          <w:p w:rsidR="000D5844" w:rsidRPr="004A7B7B" w:rsidRDefault="000D5844" w:rsidP="00290A69">
            <w:pPr>
              <w:ind w:firstLine="0"/>
              <w:jc w:val="center"/>
              <w:rPr>
                <w:rFonts w:ascii="PT Astra Serif" w:hAnsi="PT Astra Serif"/>
                <w:color w:val="000000"/>
                <w:sz w:val="22"/>
                <w:szCs w:val="22"/>
              </w:rPr>
            </w:pPr>
          </w:p>
          <w:p w:rsidR="000D5844" w:rsidRPr="004A7B7B" w:rsidRDefault="000D5844" w:rsidP="00290A69">
            <w:pPr>
              <w:ind w:firstLine="0"/>
              <w:jc w:val="center"/>
              <w:rPr>
                <w:rFonts w:ascii="PT Astra Serif" w:hAnsi="PT Astra Serif"/>
                <w:color w:val="000000"/>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6F53A0"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6F53A0" w:rsidRPr="004A7B7B" w:rsidRDefault="006F53A0"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мелиорации земель сельскохозяйственного назначения и эффективное вовлечение</w:t>
            </w:r>
            <w:r w:rsidRPr="004A7B7B">
              <w:rPr>
                <w:rFonts w:ascii="PT Astra Serif" w:hAnsi="PT Astra Serif"/>
                <w:b/>
                <w:color w:val="000000" w:themeColor="text1"/>
                <w:sz w:val="22"/>
                <w:szCs w:val="22"/>
              </w:rPr>
              <w:br/>
              <w:t>в оборот земель сельскохозяйственного назначения»</w:t>
            </w:r>
          </w:p>
        </w:tc>
      </w:tr>
      <w:tr w:rsidR="00124288"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«Предотвращение выбытия</w:t>
            </w:r>
            <w:r w:rsidRPr="004A7B7B">
              <w:rPr>
                <w:rFonts w:ascii="PT Astra Serif" w:hAnsi="PT Astra Serif"/>
                <w:color w:val="000000" w:themeColor="text1"/>
                <w:sz w:val="22"/>
                <w:szCs w:val="22"/>
              </w:rPr>
              <w:br/>
              <w:t>из сельскохозяйственного оборота земель сельскохозяйственного назначения»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93 3 01 00000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67251,5</w:t>
            </w:r>
          </w:p>
        </w:tc>
        <w:tc>
          <w:tcPr>
            <w:tcW w:w="5670"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«Площадь пашни,</w:t>
            </w:r>
            <w:r w:rsidRPr="004A7B7B">
              <w:rPr>
                <w:rFonts w:ascii="PT Astra Serif" w:hAnsi="PT Astra Serif"/>
                <w:color w:val="000000" w:themeColor="text1"/>
                <w:sz w:val="22"/>
                <w:szCs w:val="22"/>
              </w:rPr>
              <w:br/>
              <w:t xml:space="preserve">на которой реализованы мероприятия в области известкования кислых </w:t>
            </w:r>
            <w:r w:rsidRPr="004A7B7B">
              <w:rPr>
                <w:rFonts w:ascii="PT Astra Serif" w:hAnsi="PT Astra Serif"/>
                <w:color w:val="000000" w:themeColor="text1"/>
                <w:sz w:val="22"/>
                <w:szCs w:val="22"/>
              </w:rPr>
              <w:lastRenderedPageBreak/>
              <w:t>почв,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5349,7</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Целевой индикатор «Вовлечение в оборот выбывших сельскохозяйственных угодий за счёт проведения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3061</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«Осуществлён государственный кадастровый учёт земельных участков, государственная собственность</w:t>
            </w:r>
            <w:r w:rsidRPr="004A7B7B">
              <w:rPr>
                <w:rFonts w:ascii="PT Astra Serif" w:hAnsi="PT Astra Serif"/>
                <w:color w:val="000000" w:themeColor="text1"/>
                <w:sz w:val="22"/>
                <w:szCs w:val="22"/>
              </w:rPr>
              <w:br/>
              <w:t>на которые</w:t>
            </w:r>
            <w:r w:rsidRPr="004A7B7B">
              <w:rPr>
                <w:rFonts w:ascii="PT Astra Serif" w:hAnsi="PT Astra Serif"/>
                <w:color w:val="000000" w:themeColor="text1"/>
                <w:sz w:val="22"/>
                <w:szCs w:val="22"/>
              </w:rPr>
              <w:br/>
              <w:t>не разграничена,</w:t>
            </w:r>
            <w:r w:rsidRPr="004A7B7B">
              <w:rPr>
                <w:rFonts w:ascii="PT Astra Serif" w:hAnsi="PT Astra Serif"/>
                <w:color w:val="000000" w:themeColor="text1"/>
                <w:sz w:val="22"/>
                <w:szCs w:val="22"/>
              </w:rPr>
              <w:br/>
              <w:t>из состава земель сельскохозяйственного назначения</w:t>
            </w:r>
            <w:r w:rsidRPr="004A7B7B">
              <w:rPr>
                <w:rFonts w:ascii="PT Astra Serif" w:hAnsi="PT Astra Serif"/>
                <w:color w:val="000000" w:themeColor="text1"/>
                <w:sz w:val="22"/>
                <w:szCs w:val="22"/>
              </w:rPr>
              <w:br/>
              <w:t>и земельных участков, выделяемых</w:t>
            </w:r>
            <w:r w:rsidRPr="004A7B7B">
              <w:rPr>
                <w:rFonts w:ascii="PT Astra Serif" w:hAnsi="PT Astra Serif"/>
                <w:color w:val="000000" w:themeColor="text1"/>
                <w:sz w:val="22"/>
                <w:szCs w:val="22"/>
              </w:rPr>
              <w:br/>
              <w:t>в счёт невостребованных земельных долей, находящихся</w:t>
            </w:r>
            <w:r w:rsidRPr="004A7B7B">
              <w:rPr>
                <w:rFonts w:ascii="PT Astra Serif" w:hAnsi="PT Astra Serif"/>
                <w:color w:val="000000" w:themeColor="text1"/>
                <w:sz w:val="22"/>
                <w:szCs w:val="22"/>
              </w:rPr>
              <w:br/>
              <w:t>в собственности муни</w:t>
            </w:r>
            <w:r w:rsidRPr="004A7B7B">
              <w:rPr>
                <w:rFonts w:ascii="PT Astra Serif" w:hAnsi="PT Astra Serif"/>
                <w:color w:val="000000" w:themeColor="text1"/>
                <w:sz w:val="22"/>
                <w:szCs w:val="22"/>
              </w:rPr>
              <w:softHyphen/>
              <w:t>ципальных образований, 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0,4273</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«Подготовлены проекты межевания земельных участков, </w:t>
            </w:r>
            <w:r w:rsidRPr="004A7B7B">
              <w:rPr>
                <w:rFonts w:ascii="PT Astra Serif" w:hAnsi="PT Astra Serif"/>
                <w:color w:val="000000" w:themeColor="text1"/>
                <w:sz w:val="22"/>
                <w:szCs w:val="22"/>
              </w:rPr>
              <w:lastRenderedPageBreak/>
              <w:t>выделяемых</w:t>
            </w:r>
            <w:r w:rsidRPr="004A7B7B">
              <w:rPr>
                <w:rFonts w:ascii="PT Astra Serif" w:hAnsi="PT Astra Serif"/>
                <w:color w:val="000000" w:themeColor="text1"/>
                <w:sz w:val="22"/>
                <w:szCs w:val="22"/>
              </w:rPr>
              <w:br/>
              <w:t>в счёт невостребованных земельных долей, находящихся в собст</w:t>
            </w:r>
            <w:r w:rsidRPr="004A7B7B">
              <w:rPr>
                <w:rFonts w:ascii="PT Astra Serif" w:hAnsi="PT Astra Serif"/>
                <w:color w:val="000000" w:themeColor="text1"/>
                <w:sz w:val="22"/>
                <w:szCs w:val="22"/>
              </w:rPr>
              <w:softHyphen/>
              <w:t>венности муниципальных образований,</w:t>
            </w:r>
            <w:r w:rsidRPr="004A7B7B">
              <w:rPr>
                <w:rFonts w:ascii="PT Astra Serif" w:hAnsi="PT Astra Serif"/>
                <w:color w:val="000000" w:themeColor="text1"/>
                <w:sz w:val="22"/>
                <w:szCs w:val="22"/>
              </w:rPr>
              <w:b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0,4973</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124288" w:rsidRPr="004A7B7B" w:rsidTr="00124288">
        <w:tblPrEx>
          <w:jc w:val="left"/>
        </w:tblPrEx>
        <w:trPr>
          <w:gridAfter w:val="1"/>
          <w:wAfter w:w="177" w:type="dxa"/>
          <w:trHeight w:val="144"/>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проведением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w:t>
            </w:r>
            <w:r w:rsidRPr="004A7B7B">
              <w:rPr>
                <w:rFonts w:ascii="PT Astra Serif" w:hAnsi="PT Astra Serif"/>
                <w:color w:val="000000" w:themeColor="text1"/>
                <w:sz w:val="22"/>
                <w:szCs w:val="22"/>
              </w:rPr>
              <w:br/>
              <w:t>на выбывших сельскохозяйственных угодьях, вовлекаемых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w:t>
            </w:r>
            <w:r w:rsidR="000A4982" w:rsidRPr="004A7B7B">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ный оборот</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124288"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R5981</w:t>
            </w:r>
          </w:p>
          <w:p w:rsidR="00124288" w:rsidRPr="004A7B7B" w:rsidRDefault="00124288" w:rsidP="00290A69">
            <w:pPr>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Z5981</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30099,5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Строительство </w:t>
            </w:r>
            <w:proofErr w:type="gramStart"/>
            <w:r w:rsidRPr="004A7B7B">
              <w:rPr>
                <w:rFonts w:ascii="PT Astra Serif" w:hAnsi="PT Astra Serif"/>
                <w:color w:val="000000" w:themeColor="text1"/>
                <w:sz w:val="22"/>
                <w:szCs w:val="22"/>
              </w:rPr>
              <w:t>новых</w:t>
            </w:r>
            <w:proofErr w:type="gram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реконструкция имеющихся оросительных систем, а также техническое перевооружение оросительных систем,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сельскохозяйственными товаропроизводителями; перечисление субсидии сельскохозяйственным товаропроизводителям;</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выполнение работ по строительству</w:t>
            </w:r>
            <w:r w:rsidRPr="004A7B7B">
              <w:rPr>
                <w:rFonts w:ascii="PT Astra Serif" w:hAnsi="PT Astra Serif"/>
                <w:color w:val="000000" w:themeColor="text1"/>
                <w:sz w:val="22"/>
                <w:szCs w:val="22"/>
              </w:rPr>
              <w:br/>
              <w:t xml:space="preserve">и реконструкции; контроль достоверности предоставляемой информации; поверка </w:t>
            </w:r>
            <w:r w:rsidRPr="004A7B7B">
              <w:rPr>
                <w:rFonts w:ascii="PT Astra Serif" w:hAnsi="PT Astra Serif"/>
                <w:color w:val="000000" w:themeColor="text1"/>
                <w:sz w:val="22"/>
                <w:szCs w:val="22"/>
              </w:rPr>
              <w:lastRenderedPageBreak/>
              <w:t>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Подготовка нормативных правовых актов, соглашений</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мероприятий в области известкования кислых почв на пашне</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124288"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R5982</w:t>
            </w:r>
          </w:p>
          <w:p w:rsidR="00124288" w:rsidRPr="004A7B7B" w:rsidRDefault="00124288" w:rsidP="00290A69">
            <w:pPr>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Z5982</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29248,375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сельскохозяйственными товаропроизводителями; перечисление субсидии сельскохозяйственным товаропроизводителям;</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контроль достоверности представляемой информации; проверка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7042AD" w:rsidRPr="004A7B7B" w:rsidRDefault="007042AD" w:rsidP="007042AD">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Заключено соглашение</w:t>
            </w:r>
            <w:r w:rsidRPr="004A7B7B">
              <w:rPr>
                <w:rFonts w:ascii="PT Astra Serif" w:hAnsi="PT Astra Serif"/>
                <w:color w:val="000000" w:themeColor="text1"/>
                <w:sz w:val="22"/>
                <w:szCs w:val="22"/>
              </w:rPr>
              <w:br/>
              <w:t xml:space="preserve">с Минсельхозом России </w:t>
            </w:r>
            <w:r w:rsidR="00BB7B93">
              <w:rPr>
                <w:rFonts w:ascii="PT Astra Serif" w:hAnsi="PT Astra Serif"/>
                <w:color w:val="000000" w:themeColor="text1"/>
                <w:sz w:val="22"/>
                <w:szCs w:val="22"/>
              </w:rPr>
              <w:t>от 21.12.2022</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 082-09-2023-443</w:t>
            </w:r>
            <w:r w:rsidRPr="004A7B7B">
              <w:rPr>
                <w:rFonts w:ascii="PT Astra Serif" w:hAnsi="PT Astra Serif"/>
                <w:color w:val="000000" w:themeColor="text1"/>
                <w:sz w:val="22"/>
                <w:szCs w:val="22"/>
              </w:rPr>
              <w:br/>
              <w:t>на реализацию мероприятий</w:t>
            </w:r>
            <w:r w:rsidRPr="004A7B7B">
              <w:rPr>
                <w:rFonts w:ascii="PT Astra Serif" w:hAnsi="PT Astra Serif"/>
                <w:color w:val="000000" w:themeColor="text1"/>
                <w:sz w:val="22"/>
                <w:szCs w:val="22"/>
              </w:rPr>
              <w:br/>
              <w:t>на проведение</w:t>
            </w:r>
          </w:p>
          <w:p w:rsidR="00124288" w:rsidRPr="004A7B7B" w:rsidRDefault="007042AD" w:rsidP="007042AD">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гидромелиоративных,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w:t>
            </w:r>
            <w:proofErr w:type="spellStart"/>
            <w:r w:rsidRPr="004A7B7B">
              <w:rPr>
                <w:rFonts w:ascii="PT Astra Serif" w:hAnsi="PT Astra Serif"/>
                <w:color w:val="000000" w:themeColor="text1"/>
                <w:sz w:val="22"/>
                <w:szCs w:val="22"/>
              </w:rPr>
              <w:t>агролесоме</w:t>
            </w:r>
            <w:r w:rsidRPr="004A7B7B">
              <w:rPr>
                <w:rFonts w:ascii="PT Astra Serif" w:hAnsi="PT Astra Serif"/>
                <w:color w:val="000000" w:themeColor="text1"/>
                <w:sz w:val="22"/>
                <w:szCs w:val="22"/>
              </w:rPr>
              <w:softHyphen/>
              <w:t>лиоративных</w:t>
            </w:r>
            <w:proofErr w:type="spellEnd"/>
            <w:r w:rsidRPr="004A7B7B">
              <w:rPr>
                <w:rFonts w:ascii="PT Astra Serif" w:hAnsi="PT Astra Serif"/>
                <w:color w:val="000000" w:themeColor="text1"/>
                <w:sz w:val="22"/>
                <w:szCs w:val="22"/>
              </w:rPr>
              <w:br/>
              <w:t>и фитомелиоративных мероприятий, а также мероприятий</w:t>
            </w:r>
            <w:r w:rsidRPr="004A7B7B">
              <w:rPr>
                <w:rFonts w:ascii="PT Astra Serif" w:hAnsi="PT Astra Serif"/>
                <w:color w:val="000000" w:themeColor="text1"/>
                <w:sz w:val="22"/>
                <w:szCs w:val="22"/>
              </w:rPr>
              <w:br/>
              <w:t>в области известкования кислых почв на пашне. Подготовка нормативных правовых актов, соглашений</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1.3. Предоставление сельскохозяйственным товаропроизводителям субсидий в целях </w:t>
            </w:r>
            <w:r w:rsidRPr="004A7B7B">
              <w:rPr>
                <w:rFonts w:ascii="PT Astra Serif" w:hAnsi="PT Astra Serif"/>
                <w:color w:val="000000" w:themeColor="text1"/>
                <w:sz w:val="22"/>
                <w:szCs w:val="22"/>
              </w:rPr>
              <w:lastRenderedPageBreak/>
              <w:t>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почвенного обследования земель сельскохозяйственного назначения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4244FE"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4244FE" w:rsidRPr="004A7B7B">
              <w:rPr>
                <w:rFonts w:ascii="PT Astra Serif" w:hAnsi="PT Astra Serif" w:cs="Arial"/>
                <w:color w:val="000000" w:themeColor="text1"/>
                <w:sz w:val="22"/>
                <w:szCs w:val="22"/>
                <w:shd w:val="clear" w:color="auto" w:fill="FFFFFF"/>
              </w:rPr>
              <w:t>,</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93 3 01 46170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7000,0</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w:t>
            </w:r>
            <w:r w:rsidRPr="004A7B7B">
              <w:rPr>
                <w:rFonts w:ascii="PT Astra Serif" w:hAnsi="PT Astra Serif"/>
                <w:color w:val="000000" w:themeColor="text1"/>
                <w:sz w:val="22"/>
                <w:szCs w:val="22"/>
              </w:rPr>
              <w:lastRenderedPageBreak/>
              <w:t>мероприятий на землях, вовлекаемых</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сельскохозяйственный оборот,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на получение субсидий</w:t>
            </w:r>
            <w:r w:rsidRPr="004A7B7B">
              <w:rPr>
                <w:rFonts w:ascii="PT Astra Serif" w:hAnsi="PT Astra Serif"/>
                <w:color w:val="000000" w:themeColor="text1"/>
                <w:sz w:val="22"/>
                <w:szCs w:val="22"/>
              </w:rPr>
              <w:br/>
              <w:t>от сельскохозяйственных товаропроизводителей; проверка документов; подписание соглашений</w:t>
            </w:r>
            <w:r w:rsidRPr="004A7B7B">
              <w:rPr>
                <w:rFonts w:ascii="PT Astra Serif" w:hAnsi="PT Astra Serif"/>
                <w:color w:val="000000" w:themeColor="text1"/>
                <w:sz w:val="22"/>
                <w:szCs w:val="22"/>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w:t>
            </w:r>
            <w:proofErr w:type="gramStart"/>
            <w:r w:rsidRPr="004A7B7B">
              <w:rPr>
                <w:rFonts w:ascii="PT Astra Serif" w:hAnsi="PT Astra Serif"/>
                <w:color w:val="000000" w:themeColor="text1"/>
                <w:sz w:val="22"/>
                <w:szCs w:val="22"/>
              </w:rPr>
              <w:t>мероприятии</w:t>
            </w:r>
            <w:proofErr w:type="gramEnd"/>
            <w:r w:rsidRPr="004A7B7B">
              <w:rPr>
                <w:rFonts w:ascii="PT Astra Serif" w:hAnsi="PT Astra Serif"/>
                <w:color w:val="000000" w:themeColor="text1"/>
                <w:sz w:val="22"/>
                <w:szCs w:val="22"/>
              </w:rPr>
              <w:t>; контроль достоверности представляемой информации; проверка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Подготовка нормативных правовых актов, соглашений</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1.5. Создание условий для эффективного вовлечения в оборот земель сельскохозяйственного назначения (предоставление субсидий</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возмещение (финансовое обесп</w:t>
            </w:r>
            <w:r w:rsidR="000A4982" w:rsidRPr="004A7B7B">
              <w:rPr>
                <w:rFonts w:ascii="PT Astra Serif" w:hAnsi="PT Astra Serif"/>
                <w:color w:val="000000" w:themeColor="text1"/>
                <w:sz w:val="22"/>
                <w:szCs w:val="22"/>
              </w:rPr>
              <w:t>ечение) части затрат, связанных</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с подготовкой проектов межевания земельных участков, </w:t>
            </w:r>
            <w:r w:rsidRPr="004A7B7B">
              <w:rPr>
                <w:rFonts w:ascii="PT Astra Serif" w:hAnsi="PT Astra Serif"/>
                <w:color w:val="000000" w:themeColor="text1"/>
                <w:sz w:val="22"/>
                <w:szCs w:val="22"/>
              </w:rPr>
              <w:lastRenderedPageBreak/>
              <w:t>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момен</w:t>
            </w:r>
            <w:r w:rsidR="000A4982" w:rsidRPr="004A7B7B">
              <w:rPr>
                <w:rFonts w:ascii="PT Astra Serif" w:hAnsi="PT Astra Serif"/>
                <w:color w:val="000000" w:themeColor="text1"/>
                <w:sz w:val="22"/>
                <w:szCs w:val="22"/>
              </w:rPr>
              <w:t>т подготовки проектов межевания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w:t>
            </w:r>
            <w:r w:rsidR="000A4982" w:rsidRPr="004A7B7B">
              <w:rPr>
                <w:rFonts w:ascii="PT Astra Serif" w:hAnsi="PT Astra Serif"/>
                <w:color w:val="000000" w:themeColor="text1"/>
                <w:sz w:val="22"/>
                <w:szCs w:val="22"/>
              </w:rPr>
              <w:t>ований;</w:t>
            </w:r>
            <w:r w:rsidR="000A4982" w:rsidRPr="004A7B7B">
              <w:rPr>
                <w:rFonts w:ascii="PT Astra Serif" w:hAnsi="PT Astra Serif"/>
                <w:color w:val="000000" w:themeColor="text1"/>
                <w:sz w:val="22"/>
                <w:szCs w:val="22"/>
              </w:rPr>
              <w:br/>
            </w:r>
            <w:proofErr w:type="gramStart"/>
            <w:r w:rsidR="000A4982" w:rsidRPr="004A7B7B">
              <w:rPr>
                <w:rFonts w:ascii="PT Astra Serif" w:hAnsi="PT Astra Serif"/>
                <w:color w:val="000000" w:themeColor="text1"/>
                <w:sz w:val="22"/>
                <w:szCs w:val="22"/>
              </w:rPr>
              <w:t>с проведением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с внесением в Единый государственный реестр недвижимости сведений в отношении </w:t>
            </w:r>
            <w:r w:rsidR="000A4982" w:rsidRPr="004A7B7B">
              <w:rPr>
                <w:rFonts w:ascii="PT Astra Serif" w:hAnsi="PT Astra Serif"/>
                <w:color w:val="000000" w:themeColor="text1"/>
                <w:sz w:val="22"/>
                <w:szCs w:val="22"/>
              </w:rPr>
              <w:t>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из состава земель сельскохозяйственного назначения</w:t>
            </w:r>
            <w:r w:rsidR="000A4982" w:rsidRPr="004A7B7B">
              <w:rPr>
                <w:rFonts w:ascii="PT Astra Serif" w:hAnsi="PT Astra Serif"/>
                <w:color w:val="000000" w:themeColor="text1"/>
                <w:sz w:val="22"/>
                <w:szCs w:val="22"/>
              </w:rPr>
              <w:t>, государственная собственность</w:t>
            </w:r>
            <w:r w:rsidR="000A4982" w:rsidRPr="004A7B7B">
              <w:rPr>
                <w:rFonts w:ascii="PT Astra Serif" w:hAnsi="PT Astra Serif"/>
                <w:color w:val="000000" w:themeColor="text1"/>
                <w:sz w:val="22"/>
                <w:szCs w:val="22"/>
              </w:rPr>
              <w:br/>
              <w:t>на которые</w:t>
            </w:r>
            <w:r w:rsidR="000A4982" w:rsidRPr="004A7B7B">
              <w:rPr>
                <w:rFonts w:ascii="PT Astra Serif" w:hAnsi="PT Astra Serif"/>
                <w:color w:val="000000" w:themeColor="text1"/>
                <w:sz w:val="22"/>
                <w:szCs w:val="22"/>
              </w:rPr>
              <w:br/>
              <w:t>не разграничена</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в отношении которых исполнительные органы Ульяновской области и (или) органы местного самоуправления муниципальных образований Ульяновской области получают право распоряжения ими посл</w:t>
            </w:r>
            <w:r w:rsidR="000A4982" w:rsidRPr="004A7B7B">
              <w:rPr>
                <w:rFonts w:ascii="PT Astra Serif" w:hAnsi="PT Astra Serif"/>
                <w:color w:val="000000" w:themeColor="text1"/>
                <w:sz w:val="22"/>
                <w:szCs w:val="22"/>
              </w:rPr>
              <w:t>е постановки 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w:t>
            </w:r>
            <w:r w:rsidR="000A4982" w:rsidRPr="004A7B7B">
              <w:rPr>
                <w:rFonts w:ascii="PT Astra Serif" w:hAnsi="PT Astra Serif"/>
                <w:color w:val="000000" w:themeColor="text1"/>
                <w:sz w:val="22"/>
                <w:szCs w:val="22"/>
              </w:rPr>
              <w:t>нт проведения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образований Ульяновской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4244FE"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w:t>
            </w:r>
            <w:r w:rsidR="004244FE" w:rsidRPr="004A7B7B">
              <w:rPr>
                <w:rFonts w:ascii="PT Astra Serif" w:hAnsi="PT Astra Serif" w:cs="Arial"/>
                <w:color w:val="000000" w:themeColor="text1"/>
                <w:sz w:val="22"/>
                <w:szCs w:val="22"/>
                <w:shd w:val="clear" w:color="auto" w:fill="FFFFFF"/>
              </w:rPr>
              <w:t>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93 3 01 46100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903,625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Предоставление субсидий на возмещение (финансовое обеспечение) части затрат, связанных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t>
            </w:r>
            <w:proofErr w:type="gramStart"/>
            <w:r w:rsidRPr="004A7B7B">
              <w:rPr>
                <w:rFonts w:ascii="PT Astra Serif" w:hAnsi="PT Astra Serif"/>
                <w:color w:val="000000" w:themeColor="text1"/>
                <w:sz w:val="22"/>
                <w:szCs w:val="22"/>
              </w:rPr>
              <w:t xml:space="preserve">с проведением кадастровых работ с последующим внесением в </w:t>
            </w:r>
            <w:r w:rsidRPr="004A7B7B">
              <w:rPr>
                <w:rFonts w:ascii="PT Astra Serif" w:hAnsi="PT Astra Serif"/>
                <w:color w:val="000000" w:themeColor="text1"/>
                <w:sz w:val="22"/>
                <w:szCs w:val="22"/>
              </w:rPr>
              <w:lastRenderedPageBreak/>
              <w:t>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невостребованных земельных долей, находящихся</w:t>
            </w:r>
            <w:r w:rsidRPr="004A7B7B">
              <w:rPr>
                <w:rFonts w:ascii="PT Astra Serif" w:hAnsi="PT Astra Serif"/>
                <w:color w:val="000000" w:themeColor="text1"/>
                <w:sz w:val="22"/>
                <w:szCs w:val="22"/>
              </w:rPr>
              <w:br/>
              <w:t>на день проведения кадастровых работ</w:t>
            </w:r>
            <w:r w:rsidRPr="004A7B7B">
              <w:rPr>
                <w:rFonts w:ascii="PT Astra Serif" w:hAnsi="PT Astra Serif"/>
                <w:color w:val="000000" w:themeColor="text1"/>
                <w:sz w:val="22"/>
                <w:szCs w:val="22"/>
              </w:rPr>
              <w:br/>
              <w:t>в собственности муниципальных образований Ульяновской области,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 с 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w:t>
            </w:r>
            <w:r w:rsidRPr="004A7B7B">
              <w:rPr>
                <w:rFonts w:ascii="PT Astra Serif" w:hAnsi="PT Astra Serif" w:cs="Times New Roman"/>
                <w:color w:val="000000" w:themeColor="text1"/>
                <w:sz w:val="22"/>
                <w:szCs w:val="22"/>
              </w:rPr>
              <w:lastRenderedPageBreak/>
              <w:t xml:space="preserve">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Подготовка нормативных правовых актов, соглашений</w:t>
            </w:r>
          </w:p>
        </w:tc>
      </w:tr>
      <w:tr w:rsidR="000A4982"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достижение целей, показателей</w:t>
            </w:r>
            <w:r w:rsidRPr="004A7B7B">
              <w:rPr>
                <w:rFonts w:ascii="PT Astra Serif" w:hAnsi="PT Astra Serif"/>
                <w:color w:val="000000" w:themeColor="text1"/>
                <w:sz w:val="22"/>
                <w:szCs w:val="22"/>
              </w:rPr>
              <w:br/>
              <w:t>и результатов реализации федерального проекта «Экспорт продукции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T2 00000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0,0</w:t>
            </w:r>
          </w:p>
        </w:tc>
        <w:tc>
          <w:tcPr>
            <w:tcW w:w="5670" w:type="dxa"/>
            <w:gridSpan w:val="4"/>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«Объём экспорта продукции агропромышленного комплекса, млрд. долларов»</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ED35C7">
            <w:pPr>
              <w:ind w:firstLine="0"/>
              <w:jc w:val="center"/>
              <w:rPr>
                <w:rFonts w:ascii="PT Astra Serif" w:hAnsi="PT Astra Serif"/>
                <w:sz w:val="22"/>
                <w:szCs w:val="22"/>
              </w:rPr>
            </w:pPr>
            <w:r w:rsidRPr="004A7B7B">
              <w:rPr>
                <w:rFonts w:ascii="PT Astra Serif" w:hAnsi="PT Astra Serif"/>
                <w:sz w:val="22"/>
                <w:szCs w:val="22"/>
              </w:rPr>
              <w:t>0,0117</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7042AD" w:rsidP="00290A69">
            <w:pPr>
              <w:ind w:firstLine="0"/>
              <w:jc w:val="center"/>
              <w:rPr>
                <w:rFonts w:ascii="PT Astra Serif" w:hAnsi="PT Astra Serif"/>
                <w:sz w:val="22"/>
                <w:szCs w:val="22"/>
              </w:rPr>
            </w:pPr>
            <w:r w:rsidRPr="004A7B7B">
              <w:rPr>
                <w:rFonts w:ascii="PT Astra Serif" w:hAnsi="PT Astra Serif"/>
                <w:sz w:val="22"/>
                <w:szCs w:val="22"/>
              </w:rPr>
              <w:t>0,0051</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2.1. Предоставление сельскохозяйственным товаропроизводителям субсидий в целях возмещения части</w:t>
            </w:r>
            <w:r w:rsidRPr="004A7B7B">
              <w:rPr>
                <w:rFonts w:ascii="PT Astra Serif" w:hAnsi="PT Astra Serif"/>
                <w:color w:val="000000" w:themeColor="text1"/>
                <w:sz w:val="22"/>
                <w:szCs w:val="22"/>
              </w:rPr>
              <w:br/>
              <w:t>их затрат, связанных</w:t>
            </w:r>
            <w:r w:rsidRPr="004A7B7B">
              <w:rPr>
                <w:rFonts w:ascii="PT Astra Serif" w:hAnsi="PT Astra Serif"/>
                <w:color w:val="000000" w:themeColor="text1"/>
                <w:sz w:val="22"/>
                <w:szCs w:val="22"/>
              </w:rPr>
              <w:br/>
              <w:t>с проведением гидромелиоративных мероприятий</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3 T2 55680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0,0</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субсидии сельскохоз</w:t>
            </w:r>
            <w:r w:rsidR="00BB7B93">
              <w:rPr>
                <w:rFonts w:ascii="PT Astra Serif" w:hAnsi="PT Astra Serif"/>
                <w:color w:val="000000" w:themeColor="text1"/>
                <w:sz w:val="22"/>
                <w:szCs w:val="22"/>
              </w:rPr>
              <w:t>яйственным товаропроизводителям</w:t>
            </w:r>
            <w:r w:rsidR="00BB7B93">
              <w:rPr>
                <w:rFonts w:ascii="PT Astra Serif" w:hAnsi="PT Astra Serif"/>
                <w:color w:val="000000" w:themeColor="text1"/>
                <w:sz w:val="22"/>
                <w:szCs w:val="22"/>
              </w:rPr>
              <w:br/>
              <w:t>в целях возмещения части</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их затрат, связанных</w:t>
            </w:r>
            <w:r w:rsidRPr="004A7B7B">
              <w:rPr>
                <w:rFonts w:ascii="PT Astra Serif" w:hAnsi="PT Astra Serif"/>
                <w:color w:val="000000" w:themeColor="text1"/>
                <w:sz w:val="22"/>
                <w:szCs w:val="22"/>
              </w:rPr>
              <w:br/>
              <w:t>с проведением гидромелиоративных мероприятий, 100 %:</w:t>
            </w:r>
          </w:p>
          <w:p w:rsidR="000A4982" w:rsidRPr="004A7B7B" w:rsidRDefault="000A4982" w:rsidP="00ED35C7">
            <w:pPr>
              <w:ind w:firstLine="0"/>
              <w:jc w:val="center"/>
              <w:rPr>
                <w:rFonts w:ascii="PT Astra Serif" w:hAnsi="PT Astra Serif"/>
                <w:color w:val="000000" w:themeColor="text1"/>
                <w:sz w:val="22"/>
                <w:szCs w:val="22"/>
              </w:rPr>
            </w:pPr>
          </w:p>
          <w:p w:rsidR="000A4982" w:rsidRPr="004A7B7B" w:rsidRDefault="004244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w:t>
            </w:r>
            <w:r w:rsidRPr="004A7B7B">
              <w:rPr>
                <w:rFonts w:ascii="PT Astra Serif" w:hAnsi="PT Astra Serif"/>
                <w:color w:val="000000" w:themeColor="text1"/>
                <w:sz w:val="22"/>
                <w:szCs w:val="22"/>
              </w:rPr>
              <w:br/>
              <w:t>с Минсельхозом России</w:t>
            </w:r>
            <w:r w:rsidRPr="004A7B7B">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 предоставлении субсидии</w:t>
            </w:r>
          </w:p>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сельскохозяйственных товаропроизводителей на перечисление субсидии; перечисление субсидии сельскохозяйственным товаропроизводителям;</w:t>
            </w:r>
          </w:p>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сельскохозяйственных товаропроизводителей о достижении результата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4244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Итого 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93 3 00 00000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67251,5</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4244FE"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244FE"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4244FE" w:rsidRPr="004A7B7B" w:rsidRDefault="004244FE"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сельской кооперации»</w:t>
            </w:r>
          </w:p>
        </w:tc>
      </w:tr>
      <w:tr w:rsidR="00C66776"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«Реализация регионального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lastRenderedPageBreak/>
              <w:t>и среднего предприниматель</w:t>
            </w:r>
            <w:r w:rsidRPr="004A7B7B">
              <w:rPr>
                <w:rFonts w:ascii="PT Astra Serif" w:hAnsi="PT Astra Serif"/>
                <w:bCs/>
                <w:color w:val="000000" w:themeColor="text1"/>
                <w:sz w:val="22"/>
                <w:szCs w:val="22"/>
              </w:rPr>
              <w:softHyphen/>
              <w:t>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t>и среднего предпринимательства</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134950,51546</w:t>
            </w:r>
          </w:p>
        </w:tc>
        <w:tc>
          <w:tcPr>
            <w:tcW w:w="5670"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Создание условий для опережающего роста малого</w:t>
            </w:r>
            <w:r w:rsidRPr="004A7B7B">
              <w:rPr>
                <w:rFonts w:ascii="PT Astra Serif" w:hAnsi="PT Astra Serif"/>
                <w:sz w:val="22"/>
                <w:szCs w:val="22"/>
              </w:rPr>
              <w:br/>
              <w:t>и среднего предпринимательства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Ульяновской области</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«Обеспечено количество вовлечённых в субъекты малого и среднего предпринимательства</w:t>
            </w:r>
            <w:r w:rsidRPr="004A7B7B">
              <w:rPr>
                <w:rFonts w:ascii="PT Astra Serif" w:hAnsi="PT Astra Serif"/>
                <w:color w:val="000000" w:themeColor="text1"/>
                <w:sz w:val="22"/>
                <w:szCs w:val="22"/>
              </w:rPr>
              <w:br/>
              <w:t xml:space="preserve">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w:t>
            </w:r>
            <w:proofErr w:type="spellStart"/>
            <w:r w:rsidRPr="004A7B7B">
              <w:rPr>
                <w:rFonts w:ascii="PT Astra Serif" w:hAnsi="PT Astra Serif"/>
                <w:color w:val="000000" w:themeColor="text1"/>
                <w:sz w:val="22"/>
                <w:szCs w:val="22"/>
              </w:rPr>
              <w:t>производственно-логистические</w:t>
            </w:r>
            <w:proofErr w:type="spellEnd"/>
            <w:r w:rsidRPr="004A7B7B">
              <w:rPr>
                <w:rFonts w:ascii="PT Astra Serif" w:hAnsi="PT Astra Serif"/>
                <w:color w:val="000000" w:themeColor="text1"/>
                <w:sz w:val="22"/>
                <w:szCs w:val="22"/>
              </w:rPr>
              <w:t xml:space="preserve"> цепочки сельскохозяйственных товаропроизводителей, единиц»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345</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CC34A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lastRenderedPageBreak/>
              <w:t>Целевой индикатор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накопленным итогом, единиц»</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CC34A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57</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«Сельскохозяйственные товаропроизводители получили государствен</w:t>
            </w:r>
            <w:r w:rsidRPr="004A7B7B">
              <w:rPr>
                <w:rFonts w:ascii="PT Astra Serif" w:hAnsi="PT Astra Serif"/>
                <w:color w:val="000000" w:themeColor="text1"/>
                <w:sz w:val="22"/>
                <w:szCs w:val="22"/>
              </w:rPr>
              <w:softHyphen/>
              <w:t>ную поддержку</w:t>
            </w:r>
            <w:r w:rsidRPr="004A7B7B">
              <w:rPr>
                <w:rFonts w:ascii="PT Astra Serif" w:hAnsi="PT Astra Serif"/>
                <w:color w:val="000000" w:themeColor="text1"/>
                <w:sz w:val="22"/>
                <w:szCs w:val="22"/>
              </w:rPr>
              <w:br/>
              <w:t>на создание и развитие производств</w:t>
            </w:r>
            <w:r w:rsidRPr="004A7B7B">
              <w:rPr>
                <w:rFonts w:ascii="PT Astra Serif" w:hAnsi="PT Astra Serif"/>
                <w:color w:val="000000" w:themeColor="text1"/>
                <w:sz w:val="22"/>
                <w:szCs w:val="22"/>
              </w:rPr>
              <w:br/>
              <w:t>в агропромышленном комплексе (количество сельскохозяйственных товаропроизводителей, получивших поддержку,</w:t>
            </w:r>
            <w:r w:rsidRPr="004A7B7B">
              <w:rPr>
                <w:rFonts w:ascii="PT Astra Serif" w:hAnsi="PT Astra Serif"/>
                <w:color w:val="000000" w:themeColor="text1"/>
                <w:sz w:val="22"/>
                <w:szCs w:val="22"/>
              </w:rPr>
              <w:br/>
              <w:t>в том числе в результате услуг, оказанных центрами компетенций</w:t>
            </w:r>
            <w:r w:rsidRPr="004A7B7B">
              <w:rPr>
                <w:rFonts w:ascii="PT Astra Serif" w:hAnsi="PT Astra Serif"/>
                <w:color w:val="000000" w:themeColor="text1"/>
                <w:sz w:val="22"/>
                <w:szCs w:val="22"/>
              </w:rPr>
              <w:br/>
              <w:t xml:space="preserve">в сфере </w:t>
            </w:r>
            <w:r w:rsidRPr="004A7B7B">
              <w:rPr>
                <w:rFonts w:ascii="PT Astra Serif" w:hAnsi="PT Astra Serif"/>
                <w:color w:val="000000" w:themeColor="text1"/>
                <w:sz w:val="22"/>
                <w:szCs w:val="22"/>
              </w:rPr>
              <w:lastRenderedPageBreak/>
              <w:t>сельскохозяйственной кооперации и поддержки фермеров, накопленным итогом), единиц»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CC34A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84</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Предоставление грантов в форме субсидий главам крестьянских (фермерских) хозяйств</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части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w:t>
            </w:r>
            <w:r w:rsidRPr="004A7B7B">
              <w:rPr>
                <w:rFonts w:ascii="PT Astra Serif" w:hAnsi="PT Astra Serif"/>
                <w:color w:val="000000" w:themeColor="text1"/>
                <w:sz w:val="22"/>
                <w:szCs w:val="22"/>
              </w:rPr>
              <w:br/>
              <w:t>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firstLine="0"/>
              <w:jc w:val="center"/>
              <w:rPr>
                <w:rFonts w:ascii="PT Astra Serif" w:hAnsi="PT Astra Serif" w:cs="Arial"/>
                <w:bCs/>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и химизации,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67-07-98</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54801</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79925,36082</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грантов</w:t>
            </w:r>
            <w:r w:rsidRPr="004A7B7B">
              <w:rPr>
                <w:rFonts w:ascii="PT Astra Serif" w:hAnsi="PT Astra Serif"/>
                <w:color w:val="000000" w:themeColor="text1"/>
                <w:sz w:val="22"/>
                <w:szCs w:val="22"/>
              </w:rPr>
              <w:br/>
              <w:t>в форме субсидий главам крестьянских (фермерских) хозяйств в целях финансового обеспечения части</w:t>
            </w:r>
            <w:r w:rsidRPr="004A7B7B">
              <w:rPr>
                <w:rFonts w:ascii="PT Astra Serif" w:hAnsi="PT Astra Serif"/>
                <w:color w:val="000000" w:themeColor="text1"/>
                <w:sz w:val="22"/>
                <w:szCs w:val="22"/>
              </w:rPr>
              <w:br/>
              <w:t>их затрат 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ED35C7">
            <w:pPr>
              <w:jc w:val="center"/>
              <w:rPr>
                <w:rFonts w:ascii="PT Astra Serif" w:hAnsi="PT Astra Serif"/>
                <w:sz w:val="22"/>
                <w:szCs w:val="22"/>
              </w:rPr>
            </w:pP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заявителей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участие в конкурсном отборе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ED35C7">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t>государственная регистрация гражданами победителями конкурсного отбора своих КФХ в органах ФНС;</w:t>
            </w:r>
            <w:proofErr w:type="gramEnd"/>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 при учёте государственной регистрации их КФХ в органах ФНС;</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перечисление грантов главам КФХ – победителям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глав КФХ</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CC34A1" w:rsidRPr="004A7B7B" w:rsidRDefault="00CC34A1" w:rsidP="00CC34A1">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w:t>
            </w:r>
            <w:r w:rsidR="00BB7B93">
              <w:rPr>
                <w:rFonts w:ascii="PT Astra Serif" w:hAnsi="PT Astra Serif"/>
                <w:color w:val="000000" w:themeColor="text1"/>
                <w:sz w:val="22"/>
                <w:szCs w:val="22"/>
              </w:rPr>
              <w:t xml:space="preserve"> </w:t>
            </w:r>
            <w:r w:rsidRPr="004A7B7B">
              <w:rPr>
                <w:rFonts w:ascii="PT Astra Serif" w:hAnsi="PT Astra Serif"/>
                <w:color w:val="000000" w:themeColor="text1"/>
                <w:sz w:val="22"/>
                <w:szCs w:val="22"/>
              </w:rPr>
              <w:t>и среднего предпринимательства» заключено соглашение</w:t>
            </w:r>
            <w:r w:rsidRPr="004A7B7B">
              <w:rPr>
                <w:rFonts w:ascii="PT Astra Serif" w:hAnsi="PT Astra Serif"/>
                <w:color w:val="000000" w:themeColor="text1"/>
                <w:sz w:val="22"/>
                <w:szCs w:val="22"/>
              </w:rPr>
              <w:br/>
              <w:t>с Минсельхозом России от 24.12.2022</w:t>
            </w:r>
          </w:p>
          <w:p w:rsidR="00C66776" w:rsidRPr="004A7B7B" w:rsidRDefault="00CC34A1" w:rsidP="00CC34A1">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082-09-2023-732.</w:t>
            </w:r>
            <w:r w:rsidRPr="004A7B7B">
              <w:rPr>
                <w:rFonts w:ascii="PT Astra Serif" w:hAnsi="PT Astra Serif"/>
                <w:color w:val="000000" w:themeColor="text1"/>
                <w:sz w:val="22"/>
                <w:szCs w:val="22"/>
              </w:rPr>
              <w:br/>
              <w:t>В целях поддержки развития малых форм хозяйствования</w:t>
            </w:r>
            <w:r w:rsidRPr="004A7B7B">
              <w:rPr>
                <w:rFonts w:ascii="PT Astra Serif" w:hAnsi="PT Astra Serif"/>
                <w:color w:val="000000" w:themeColor="text1"/>
                <w:sz w:val="22"/>
                <w:szCs w:val="22"/>
              </w:rPr>
              <w:br/>
              <w:t>на селе объявлен отбор по определению победителей</w:t>
            </w:r>
            <w:r w:rsidRPr="004A7B7B">
              <w:rPr>
                <w:rFonts w:ascii="PT Astra Serif" w:hAnsi="PT Astra Serif"/>
                <w:color w:val="000000" w:themeColor="text1"/>
                <w:sz w:val="22"/>
                <w:szCs w:val="22"/>
              </w:rPr>
              <w:br/>
              <w:t>на реализацию проекта создания</w:t>
            </w:r>
            <w:r w:rsidRPr="004A7B7B">
              <w:rPr>
                <w:rFonts w:ascii="PT Astra Serif" w:hAnsi="PT Astra Serif"/>
                <w:color w:val="000000" w:themeColor="text1"/>
                <w:sz w:val="22"/>
                <w:szCs w:val="22"/>
              </w:rPr>
              <w:br/>
              <w:t>и развития крестьянского (фермерского) хозяйства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r w:rsidRPr="004A7B7B">
              <w:rPr>
                <w:rFonts w:ascii="PT Astra Serif" w:hAnsi="PT Astra Serif"/>
                <w:color w:val="000000" w:themeColor="text1"/>
                <w:sz w:val="22"/>
                <w:szCs w:val="22"/>
              </w:rPr>
              <w:br/>
              <w:t>в настоящее время проходит проверка документов</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субсидий сельскохозяйственным потребительским кооперативам в целях возмещения части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их развитием</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hanging="46"/>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 xml:space="preserve">и химизации, </w:t>
            </w:r>
            <w:r w:rsidRPr="004A7B7B">
              <w:rPr>
                <w:rFonts w:ascii="PT Astra Serif" w:hAnsi="PT Astra Serif" w:cs="Arial"/>
                <w:color w:val="000000" w:themeColor="text1"/>
                <w:sz w:val="22"/>
                <w:szCs w:val="22"/>
                <w:shd w:val="clear" w:color="auto" w:fill="FFFFFF"/>
              </w:rPr>
              <w:t>67-07-98</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54802</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55025,15464</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субсидий сельскохозяйственным потребительским кооперативам в целях возмещ</w:t>
            </w:r>
            <w:r w:rsidR="009E0D41">
              <w:rPr>
                <w:rFonts w:ascii="PT Astra Serif" w:hAnsi="PT Astra Serif"/>
                <w:color w:val="000000" w:themeColor="text1"/>
                <w:sz w:val="22"/>
                <w:szCs w:val="22"/>
              </w:rPr>
              <w:t>ения части</w:t>
            </w:r>
            <w:r w:rsidR="009E0D41">
              <w:rPr>
                <w:rFonts w:ascii="PT Astra Serif" w:hAnsi="PT Astra Serif"/>
                <w:color w:val="000000" w:themeColor="text1"/>
                <w:sz w:val="22"/>
                <w:szCs w:val="22"/>
              </w:rPr>
              <w:br/>
              <w:t>их затрат, связанных</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с их развитием,</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ED35C7">
            <w:pPr>
              <w:ind w:firstLine="0"/>
              <w:jc w:val="center"/>
              <w:rPr>
                <w:rFonts w:ascii="PT Astra Serif" w:hAnsi="PT Astra Serif"/>
                <w:color w:val="000000" w:themeColor="text1"/>
                <w:sz w:val="22"/>
                <w:szCs w:val="22"/>
              </w:rPr>
            </w:pP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сельскохозяйственных потребительских кооперативов</w:t>
            </w:r>
            <w:r w:rsidRPr="004A7B7B">
              <w:rPr>
                <w:rFonts w:ascii="PT Astra Serif" w:hAnsi="PT Astra Serif"/>
                <w:color w:val="000000" w:themeColor="text1"/>
                <w:sz w:val="22"/>
                <w:szCs w:val="22"/>
              </w:rPr>
              <w:br/>
              <w:t>на перечисление субсидии;</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перечисление субсидии сельскохозяйственным потребительским </w:t>
            </w:r>
            <w:r w:rsidRPr="004A7B7B">
              <w:rPr>
                <w:rFonts w:ascii="PT Astra Serif" w:hAnsi="PT Astra Serif"/>
                <w:color w:val="000000" w:themeColor="text1"/>
                <w:sz w:val="22"/>
                <w:szCs w:val="22"/>
              </w:rPr>
              <w:lastRenderedPageBreak/>
              <w:t>кооперативам;</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сельскохозяйственных потребительских кооперативов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F605BC" w:rsidRPr="004A7B7B" w:rsidRDefault="00F605BC" w:rsidP="00F605BC">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w:t>
            </w:r>
            <w:r w:rsidR="009E0D41">
              <w:rPr>
                <w:rFonts w:ascii="PT Astra Serif" w:hAnsi="PT Astra Serif"/>
                <w:color w:val="000000" w:themeColor="text1"/>
                <w:sz w:val="22"/>
                <w:szCs w:val="22"/>
              </w:rPr>
              <w:t xml:space="preserve"> </w:t>
            </w:r>
            <w:r w:rsidRPr="004A7B7B">
              <w:rPr>
                <w:rFonts w:ascii="PT Astra Serif" w:hAnsi="PT Astra Serif"/>
                <w:color w:val="000000" w:themeColor="text1"/>
                <w:sz w:val="22"/>
                <w:szCs w:val="22"/>
              </w:rPr>
              <w:t>и среднего предприниматель</w:t>
            </w:r>
            <w:r w:rsidR="00E87558" w:rsidRPr="004A7B7B">
              <w:rPr>
                <w:rFonts w:ascii="PT Astra Serif" w:hAnsi="PT Astra Serif"/>
                <w:color w:val="000000" w:themeColor="text1"/>
                <w:sz w:val="22"/>
                <w:szCs w:val="22"/>
              </w:rPr>
              <w:t>ства» заключено соглашение</w:t>
            </w:r>
            <w:r w:rsidR="00E87558"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с Минсельхозом России от 24.12.2022</w:t>
            </w:r>
          </w:p>
          <w:p w:rsidR="00C66776" w:rsidRPr="004A7B7B" w:rsidRDefault="00E87558" w:rsidP="00F605BC">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082-09-2023-732.</w:t>
            </w:r>
            <w:r w:rsidRPr="004A7B7B">
              <w:rPr>
                <w:rFonts w:ascii="PT Astra Serif" w:hAnsi="PT Astra Serif"/>
                <w:color w:val="000000" w:themeColor="text1"/>
                <w:sz w:val="22"/>
                <w:szCs w:val="22"/>
              </w:rPr>
              <w:br/>
            </w:r>
            <w:r w:rsidR="00F605BC" w:rsidRPr="004A7B7B">
              <w:rPr>
                <w:rFonts w:ascii="PT Astra Serif" w:hAnsi="PT Astra Serif"/>
                <w:color w:val="000000" w:themeColor="text1"/>
                <w:sz w:val="22"/>
                <w:szCs w:val="22"/>
              </w:rPr>
              <w:t>В части предоставления субсидий сельскохозяйственным потребительским коопер</w:t>
            </w:r>
            <w:r w:rsidRPr="004A7B7B">
              <w:rPr>
                <w:rFonts w:ascii="PT Astra Serif" w:hAnsi="PT Astra Serif"/>
                <w:color w:val="000000" w:themeColor="text1"/>
                <w:sz w:val="22"/>
                <w:szCs w:val="22"/>
              </w:rPr>
              <w:t>ативам в целях возмещения части</w:t>
            </w:r>
            <w:r w:rsidRPr="004A7B7B">
              <w:rPr>
                <w:rFonts w:ascii="PT Astra Serif" w:hAnsi="PT Astra Serif"/>
                <w:color w:val="000000" w:themeColor="text1"/>
                <w:sz w:val="22"/>
                <w:szCs w:val="22"/>
              </w:rPr>
              <w:br/>
            </w:r>
            <w:r w:rsidR="00F605BC" w:rsidRPr="004A7B7B">
              <w:rPr>
                <w:rFonts w:ascii="PT Astra Serif" w:hAnsi="PT Astra Serif"/>
                <w:color w:val="000000" w:themeColor="text1"/>
                <w:sz w:val="22"/>
                <w:szCs w:val="22"/>
              </w:rPr>
              <w:t>их з</w:t>
            </w:r>
            <w:r w:rsidRPr="004A7B7B">
              <w:rPr>
                <w:rFonts w:ascii="PT Astra Serif" w:hAnsi="PT Astra Serif"/>
                <w:color w:val="000000" w:themeColor="text1"/>
                <w:sz w:val="22"/>
                <w:szCs w:val="22"/>
              </w:rPr>
              <w:t>атрат, связанных</w:t>
            </w:r>
            <w:r w:rsidRPr="004A7B7B">
              <w:rPr>
                <w:rFonts w:ascii="PT Astra Serif" w:hAnsi="PT Astra Serif"/>
                <w:color w:val="000000" w:themeColor="text1"/>
                <w:sz w:val="22"/>
                <w:szCs w:val="22"/>
              </w:rPr>
              <w:br/>
              <w:t>с их развитием,</w:t>
            </w:r>
            <w:r w:rsidRPr="004A7B7B">
              <w:rPr>
                <w:rFonts w:ascii="PT Astra Serif" w:hAnsi="PT Astra Serif"/>
                <w:color w:val="000000" w:themeColor="text1"/>
                <w:sz w:val="22"/>
                <w:szCs w:val="22"/>
              </w:rPr>
              <w:br/>
            </w:r>
            <w:r w:rsidR="00F605BC" w:rsidRPr="004A7B7B">
              <w:rPr>
                <w:rFonts w:ascii="PT Astra Serif" w:hAnsi="PT Astra Serif"/>
                <w:color w:val="000000" w:themeColor="text1"/>
                <w:sz w:val="22"/>
                <w:szCs w:val="22"/>
              </w:rPr>
              <w:t>13 сельскохозяйствен</w:t>
            </w:r>
            <w:r w:rsidRPr="004A7B7B">
              <w:rPr>
                <w:rFonts w:ascii="PT Astra Serif" w:hAnsi="PT Astra Serif"/>
                <w:color w:val="000000" w:themeColor="text1"/>
                <w:sz w:val="22"/>
                <w:szCs w:val="22"/>
              </w:rPr>
              <w:softHyphen/>
            </w:r>
            <w:r w:rsidR="00F605BC" w:rsidRPr="004A7B7B">
              <w:rPr>
                <w:rFonts w:ascii="PT Astra Serif" w:hAnsi="PT Astra Serif"/>
                <w:color w:val="000000" w:themeColor="text1"/>
                <w:sz w:val="22"/>
                <w:szCs w:val="22"/>
              </w:rPr>
              <w:t>ных потребительских кооперативов получили поддержку в рамках проекта</w:t>
            </w:r>
          </w:p>
        </w:tc>
      </w:tr>
      <w:tr w:rsidR="00C66776"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«Развитие отдельных направлений сельской кооперации»</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93 5 02 00000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10460,31</w:t>
            </w:r>
          </w:p>
        </w:tc>
        <w:tc>
          <w:tcPr>
            <w:tcW w:w="5670"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Создание услови</w:t>
            </w:r>
            <w:r w:rsidR="009E0D41">
              <w:rPr>
                <w:rFonts w:ascii="PT Astra Serif" w:hAnsi="PT Astra Serif"/>
                <w:sz w:val="22"/>
                <w:szCs w:val="22"/>
              </w:rPr>
              <w:t>й для опережающего роста малого</w:t>
            </w:r>
            <w:r w:rsidR="009E0D41">
              <w:rPr>
                <w:rFonts w:ascii="PT Astra Serif" w:hAnsi="PT Astra Serif"/>
                <w:sz w:val="22"/>
                <w:szCs w:val="22"/>
              </w:rPr>
              <w:br/>
            </w:r>
            <w:r w:rsidRPr="004A7B7B">
              <w:rPr>
                <w:rFonts w:ascii="PT Astra Serif" w:hAnsi="PT Astra Serif"/>
                <w:sz w:val="22"/>
                <w:szCs w:val="22"/>
              </w:rPr>
              <w:t>и среднего предпринимательства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Ульяновской области</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«Увеличение реализации молока, собранного сельскохозяйственными потребительскими кооперативами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у сельскохозяйствен</w:t>
            </w:r>
            <w:r w:rsidR="004B18FE" w:rsidRPr="004A7B7B">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ных товаропроизводителей,</w:t>
            </w:r>
          </w:p>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сравнению</w:t>
            </w:r>
            <w:r w:rsidRPr="004A7B7B">
              <w:rPr>
                <w:rFonts w:ascii="PT Astra Serif" w:hAnsi="PT Astra Serif"/>
                <w:color w:val="000000" w:themeColor="text1"/>
                <w:sz w:val="22"/>
                <w:szCs w:val="22"/>
              </w:rPr>
              <w:br/>
            </w:r>
            <w:r w:rsidR="00C66776" w:rsidRPr="004A7B7B">
              <w:rPr>
                <w:rFonts w:ascii="PT Astra Serif" w:hAnsi="PT Astra Serif"/>
                <w:color w:val="000000" w:themeColor="text1"/>
                <w:sz w:val="22"/>
                <w:szCs w:val="22"/>
              </w:rPr>
              <w:t>с прошлым годом,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E8755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 Предоставление субсидий сельскохозяйственным потребительским кооперативам</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потребительским обществам в целях возмещения части затрат</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 связи с </w:t>
            </w:r>
            <w:r w:rsidRPr="004A7B7B">
              <w:rPr>
                <w:rFonts w:ascii="PT Astra Serif" w:hAnsi="PT Astra Serif"/>
                <w:color w:val="000000" w:themeColor="text1"/>
                <w:sz w:val="22"/>
                <w:szCs w:val="22"/>
              </w:rPr>
              <w:lastRenderedPageBreak/>
              <w:t>осуществлением закупок молока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у отдельных категорий граждан, ведущих личное подсобное хозяйство,</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а также приобретения</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обеспечения деятельности отдельных категорий граждан, ведущих личное подсобное хозяйство, поголовья крупного рогатого скота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(или) мини-теплиц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firstLine="95"/>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Балабанова Юлия Ивановна, главный специалист-эксперт</w:t>
            </w:r>
            <w:r w:rsidRPr="004A7B7B">
              <w:rPr>
                <w:rFonts w:ascii="PT Astra Serif" w:hAnsi="PT Astra Serif" w:cs="Arial"/>
                <w:bCs/>
                <w:color w:val="000000" w:themeColor="text1"/>
                <w:sz w:val="22"/>
                <w:szCs w:val="22"/>
                <w:shd w:val="clear" w:color="auto" w:fill="FFFFFF"/>
              </w:rPr>
              <w:t xml:space="preserve"> департамента </w:t>
            </w:r>
            <w:r w:rsidRPr="004A7B7B">
              <w:rPr>
                <w:rFonts w:ascii="PT Astra Serif" w:hAnsi="PT Astra Serif" w:cs="Arial"/>
                <w:bCs/>
                <w:color w:val="000000" w:themeColor="text1"/>
                <w:sz w:val="22"/>
                <w:szCs w:val="22"/>
                <w:shd w:val="clear" w:color="auto" w:fill="FFFFFF"/>
              </w:rPr>
              <w:lastRenderedPageBreak/>
              <w:t xml:space="preserve">животноводства, племенного дела и </w:t>
            </w:r>
            <w:proofErr w:type="spellStart"/>
            <w:r w:rsidRPr="004A7B7B">
              <w:rPr>
                <w:rFonts w:ascii="PT Astra Serif" w:hAnsi="PT Astra Serif" w:cs="Arial"/>
                <w:bCs/>
                <w:color w:val="000000" w:themeColor="text1"/>
                <w:sz w:val="22"/>
                <w:szCs w:val="22"/>
                <w:shd w:val="clear" w:color="auto" w:fill="FFFFFF"/>
              </w:rPr>
              <w:t>аквакультуры</w:t>
            </w:r>
            <w:proofErr w:type="spellEnd"/>
            <w:r w:rsidRPr="004A7B7B">
              <w:rPr>
                <w:rFonts w:ascii="PT Astra Serif" w:hAnsi="PT Astra Serif" w:cs="Arial"/>
                <w:bCs/>
                <w:color w:val="000000" w:themeColor="text1"/>
                <w:sz w:val="22"/>
                <w:szCs w:val="22"/>
                <w:shd w:val="clear" w:color="auto" w:fill="FFFFFF"/>
              </w:rPr>
              <w:t xml:space="preserve">, </w:t>
            </w:r>
            <w:r w:rsidRPr="004A7B7B">
              <w:rPr>
                <w:rFonts w:ascii="PT Astra Serif" w:hAnsi="PT Astra Serif" w:cs="Arial"/>
                <w:color w:val="000000" w:themeColor="text1"/>
                <w:sz w:val="22"/>
                <w:szCs w:val="22"/>
                <w:shd w:val="clear" w:color="auto" w:fill="FFFFFF"/>
              </w:rPr>
              <w:t>44-14-21</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93 5 02 46440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10460,31</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субсидий сельскохозяйственным потребительским кооперативам и потребительским обществам</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возмещения части затрат</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связи с осуществлением закупок молока</w:t>
            </w:r>
            <w:r w:rsidRPr="004A7B7B">
              <w:rPr>
                <w:rFonts w:ascii="PT Astra Serif" w:hAnsi="PT Astra Serif"/>
                <w:color w:val="000000" w:themeColor="text1"/>
                <w:sz w:val="22"/>
                <w:szCs w:val="22"/>
              </w:rPr>
              <w:br/>
              <w:t xml:space="preserve">у отдельных категорий </w:t>
            </w:r>
            <w:r w:rsidRPr="004A7B7B">
              <w:rPr>
                <w:rFonts w:ascii="PT Astra Serif" w:hAnsi="PT Astra Serif"/>
                <w:color w:val="000000" w:themeColor="text1"/>
                <w:sz w:val="22"/>
                <w:szCs w:val="22"/>
              </w:rPr>
              <w:lastRenderedPageBreak/>
              <w:t>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w:t>
            </w:r>
            <w:r w:rsidRPr="004A7B7B">
              <w:rPr>
                <w:rFonts w:ascii="PT Astra Serif" w:hAnsi="PT Astra Serif"/>
                <w:color w:val="000000" w:themeColor="text1"/>
                <w:sz w:val="22"/>
                <w:szCs w:val="22"/>
              </w:rPr>
              <w:br/>
              <w:t>и (или) мини-теплиц,</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4B18FE" w:rsidRPr="004A7B7B" w:rsidRDefault="004B18FE" w:rsidP="004B18FE">
            <w:pPr>
              <w:ind w:firstLine="0"/>
              <w:jc w:val="center"/>
              <w:rPr>
                <w:rFonts w:ascii="PT Astra Serif" w:hAnsi="PT Astra Serif"/>
                <w:color w:val="000000" w:themeColor="text1"/>
                <w:sz w:val="22"/>
                <w:szCs w:val="22"/>
              </w:rPr>
            </w:pP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от потребительских кооперативов</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потребительских обществ</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перечисление субсидии;</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субсидии потребительским кооперативам и потребительским обществам;</w:t>
            </w:r>
          </w:p>
          <w:p w:rsidR="00C66776"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сбор отчётов </w:t>
            </w:r>
            <w:r w:rsidR="009E0D41">
              <w:rPr>
                <w:rFonts w:ascii="PT Astra Serif" w:hAnsi="PT Astra Serif"/>
                <w:color w:val="000000" w:themeColor="text1"/>
                <w:sz w:val="22"/>
                <w:szCs w:val="22"/>
              </w:rPr>
              <w:t>от потребительских кооперативов</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и потребительских обществ</w:t>
            </w:r>
            <w:r w:rsidRPr="004A7B7B">
              <w:rPr>
                <w:rFonts w:ascii="PT Astra Serif" w:hAnsi="PT Astra Serif"/>
                <w:color w:val="000000" w:themeColor="text1"/>
                <w:sz w:val="22"/>
                <w:szCs w:val="22"/>
              </w:rPr>
              <w:b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E8755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Осуществлён приём документов</w:t>
            </w:r>
            <w:r w:rsidRPr="004A7B7B">
              <w:rPr>
                <w:rFonts w:ascii="PT Astra Serif" w:hAnsi="PT Astra Serif"/>
                <w:color w:val="000000" w:themeColor="text1"/>
                <w:sz w:val="22"/>
                <w:szCs w:val="22"/>
              </w:rPr>
              <w:br/>
              <w:t>от сельскохозяйствен</w:t>
            </w:r>
            <w:r w:rsidRPr="004A7B7B">
              <w:rPr>
                <w:rFonts w:ascii="PT Astra Serif" w:hAnsi="PT Astra Serif"/>
                <w:color w:val="000000" w:themeColor="text1"/>
                <w:sz w:val="22"/>
                <w:szCs w:val="22"/>
              </w:rPr>
              <w:softHyphen/>
              <w:t>ных потребительских кооперативов</w:t>
            </w:r>
            <w:r w:rsidRPr="004A7B7B">
              <w:rPr>
                <w:rFonts w:ascii="PT Astra Serif" w:hAnsi="PT Astra Serif"/>
                <w:color w:val="000000" w:themeColor="text1"/>
                <w:sz w:val="22"/>
                <w:szCs w:val="22"/>
              </w:rPr>
              <w:br/>
              <w:t>и потребительских обществ</w:t>
            </w:r>
            <w:r w:rsidRPr="004A7B7B">
              <w:rPr>
                <w:rFonts w:ascii="PT Astra Serif" w:hAnsi="PT Astra Serif"/>
                <w:color w:val="000000" w:themeColor="text1"/>
                <w:sz w:val="22"/>
                <w:szCs w:val="22"/>
              </w:rPr>
              <w:br/>
              <w:t xml:space="preserve">на перечисление субсидии. Выплата субсидий происходила </w:t>
            </w:r>
            <w:r w:rsidRPr="004A7B7B">
              <w:rPr>
                <w:rFonts w:ascii="PT Astra Serif" w:hAnsi="PT Astra Serif"/>
                <w:color w:val="000000" w:themeColor="text1"/>
                <w:sz w:val="22"/>
                <w:szCs w:val="22"/>
              </w:rPr>
              <w:lastRenderedPageBreak/>
              <w:t>по мере поступления установленного пакета документов.</w:t>
            </w:r>
            <w:r w:rsidRPr="004A7B7B">
              <w:rPr>
                <w:rFonts w:ascii="PT Astra Serif" w:hAnsi="PT Astra Serif"/>
                <w:color w:val="000000" w:themeColor="text1"/>
                <w:sz w:val="22"/>
                <w:szCs w:val="22"/>
              </w:rPr>
              <w:br/>
              <w:t>В рамках указанной освоенной суммы предоставлена субсидия сельскохозяйственным потребительским кооперативам</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93 5 00 00000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145410,82546</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r>
      <w:tr w:rsidR="00C66776" w:rsidRPr="004A7B7B" w:rsidTr="0041481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p>
        </w:tc>
        <w:tc>
          <w:tcPr>
            <w:tcW w:w="12757" w:type="dxa"/>
            <w:gridSpan w:val="1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«Обеспечение реализации государственной программы»</w:t>
            </w:r>
          </w:p>
        </w:tc>
      </w:tr>
      <w:tr w:rsidR="004B18FE"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«Содержание аппарата Министерства</w:t>
            </w:r>
            <w:r w:rsidRPr="004A7B7B">
              <w:rPr>
                <w:rFonts w:ascii="PT Astra Serif" w:hAnsi="PT Astra Serif"/>
                <w:color w:val="000000" w:themeColor="text1"/>
                <w:sz w:val="22"/>
                <w:szCs w:val="22"/>
              </w:rPr>
              <w:br/>
              <w:t xml:space="preserve">и подведомственных Министерству </w:t>
            </w:r>
            <w:r w:rsidRPr="004A7B7B">
              <w:rPr>
                <w:rFonts w:ascii="PT Astra Serif" w:hAnsi="PT Astra Serif"/>
                <w:color w:val="000000" w:themeColor="text1"/>
                <w:sz w:val="22"/>
                <w:szCs w:val="22"/>
              </w:rPr>
              <w:lastRenderedPageBreak/>
              <w:t>учреждений»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98420,5</w:t>
            </w:r>
          </w:p>
        </w:tc>
        <w:tc>
          <w:tcPr>
            <w:tcW w:w="5670"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 и подведомственных учреждений</w:t>
            </w:r>
          </w:p>
        </w:tc>
      </w:tr>
      <w:tr w:rsidR="00C66776"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«Доля средств, подлежащих возврату из областного бюджета Ульяновской области в федеральный бюджет в связи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допущенными</w:t>
            </w:r>
            <w:r w:rsidRPr="004A7B7B">
              <w:rPr>
                <w:rFonts w:ascii="PT Astra Serif" w:hAnsi="PT Astra Serif"/>
                <w:color w:val="000000" w:themeColor="text1"/>
                <w:sz w:val="22"/>
                <w:szCs w:val="22"/>
              </w:rPr>
              <w:br/>
              <w:t>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Министерством сельского хозяйства Российской Федерации</w:t>
            </w:r>
            <w:r w:rsidRPr="004A7B7B">
              <w:rPr>
                <w:rFonts w:ascii="PT Astra Serif" w:hAnsi="PT Astra Serif"/>
                <w:color w:val="000000" w:themeColor="text1"/>
                <w:sz w:val="22"/>
                <w:szCs w:val="22"/>
              </w:rPr>
              <w:br/>
              <w:t>в соответствии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правилами, утвержденными Правительством Российской Федерации,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общем объёме средств, поступивших</w:t>
            </w:r>
            <w:r w:rsidRPr="004A7B7B">
              <w:rPr>
                <w:rFonts w:ascii="PT Astra Serif" w:hAnsi="PT Astra Serif"/>
                <w:color w:val="000000" w:themeColor="text1"/>
                <w:sz w:val="22"/>
                <w:szCs w:val="22"/>
              </w:rPr>
              <w:br/>
              <w:t>из федерального бюджета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областной бюджет Ульяновской области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соответствии</w:t>
            </w:r>
            <w:r w:rsidRPr="004A7B7B">
              <w:rPr>
                <w:rFonts w:ascii="PT Astra Serif" w:hAnsi="PT Astra Serif"/>
                <w:color w:val="000000" w:themeColor="text1"/>
                <w:sz w:val="22"/>
                <w:szCs w:val="22"/>
              </w:rPr>
              <w:br/>
              <w:t xml:space="preserve">с указанными соглашениями, </w:t>
            </w:r>
            <w:r w:rsidRPr="004A7B7B">
              <w:rPr>
                <w:rFonts w:ascii="PT Astra Serif" w:hAnsi="PT Astra Serif"/>
                <w:color w:val="000000" w:themeColor="text1"/>
                <w:sz w:val="22"/>
                <w:szCs w:val="22"/>
              </w:rPr>
              <w:lastRenderedPageBreak/>
              <w:t>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C66776" w:rsidRPr="004A7B7B" w:rsidTr="004B18FE">
        <w:tblPrEx>
          <w:jc w:val="left"/>
        </w:tblPrEx>
        <w:trPr>
          <w:gridAfter w:val="1"/>
          <w:wAfter w:w="177" w:type="dxa"/>
          <w:trHeight w:val="1527"/>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Финансовое обеспечение деятельности Министерства</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4B18FE"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отдел финанси</w:t>
            </w:r>
            <w:r w:rsidR="004B18FE" w:rsidRPr="004A7B7B">
              <w:rPr>
                <w:rFonts w:ascii="PT Astra Serif" w:hAnsi="PT Astra Serif"/>
                <w:sz w:val="22"/>
                <w:szCs w:val="22"/>
              </w:rPr>
              <w:t>рования, отчётности и контроля,</w:t>
            </w:r>
          </w:p>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44-26-10</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61522,2</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Оказание государственных услуг по обеспечению реализации мероприятий государственной программы, 100%</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итогам 1 квартала 2023 года в рамках финансового обеспечения деятельности Министерства освоено 11421,27724 тыс. рублей</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1.1.1. В том числе финансовое обеспечение меропр</w:t>
            </w:r>
            <w:r w:rsidR="00C6548D" w:rsidRPr="004A7B7B">
              <w:rPr>
                <w:rFonts w:ascii="PT Astra Serif" w:hAnsi="PT Astra Serif"/>
                <w:color w:val="000000" w:themeColor="text1"/>
                <w:sz w:val="22"/>
                <w:szCs w:val="22"/>
              </w:rPr>
              <w:t>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sz w:val="22"/>
                <w:szCs w:val="22"/>
              </w:rPr>
            </w:pPr>
            <w:r w:rsidRPr="004A7B7B">
              <w:rPr>
                <w:rFonts w:ascii="PT Astra Serif" w:hAnsi="PT Astra Serif"/>
                <w:sz w:val="22"/>
                <w:szCs w:val="22"/>
              </w:rPr>
              <w:t>отдел финансирования, отчётности и контроля,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44-26-10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200,0</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мероприятий, 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информационно-коммуникационных технологий</w:t>
            </w:r>
            <w:r w:rsidRPr="004A7B7B">
              <w:rPr>
                <w:rFonts w:ascii="PT Astra Serif" w:hAnsi="PT Astra Serif"/>
                <w:color w:val="000000" w:themeColor="text1"/>
                <w:sz w:val="22"/>
                <w:szCs w:val="22"/>
              </w:rPr>
              <w:br/>
              <w:t>в Минсельхозе Ульяновской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 Предоставление подведомственным бюджетным (автономным) учреждениям субсидий</w:t>
            </w:r>
            <w:r w:rsidRPr="004A7B7B">
              <w:rPr>
                <w:rFonts w:ascii="PT Astra Serif" w:hAnsi="PT Astra Serif"/>
                <w:color w:val="000000" w:themeColor="text1"/>
                <w:sz w:val="22"/>
                <w:szCs w:val="22"/>
              </w:rPr>
              <w:br/>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финансовое обеспечение выполнения государственного задания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36898,3</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 100%</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 на финансовое обеспечение выполнения государственного задания, по итогам</w:t>
            </w:r>
            <w:r w:rsidRPr="004A7B7B">
              <w:rPr>
                <w:rFonts w:ascii="PT Astra Serif" w:hAnsi="PT Astra Serif"/>
                <w:color w:val="000000" w:themeColor="text1"/>
                <w:sz w:val="22"/>
                <w:szCs w:val="22"/>
              </w:rPr>
              <w:br/>
              <w:t>1 квартала 2023 года</w:t>
            </w:r>
            <w:r w:rsidRPr="004A7B7B">
              <w:rPr>
                <w:rFonts w:ascii="PT Astra Serif" w:hAnsi="PT Astra Serif"/>
                <w:color w:val="000000" w:themeColor="text1"/>
                <w:sz w:val="22"/>
                <w:szCs w:val="22"/>
              </w:rPr>
              <w:br/>
              <w:t>в рамках мероприятия освоено 8 656,714 тыс. рублей</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1.2.1. В том числе </w:t>
            </w:r>
            <w:r w:rsidRPr="004A7B7B">
              <w:rPr>
                <w:rFonts w:ascii="PT Astra Serif" w:hAnsi="PT Astra Serif"/>
                <w:color w:val="000000" w:themeColor="text1"/>
                <w:sz w:val="22"/>
                <w:szCs w:val="22"/>
              </w:rPr>
              <w:lastRenderedPageBreak/>
              <w:t>финансовое обе</w:t>
            </w:r>
            <w:r w:rsidR="00C6548D" w:rsidRPr="004A7B7B">
              <w:rPr>
                <w:rFonts w:ascii="PT Astra Serif" w:hAnsi="PT Astra Serif"/>
                <w:color w:val="000000" w:themeColor="text1"/>
                <w:sz w:val="22"/>
                <w:szCs w:val="22"/>
              </w:rPr>
              <w:t>спечение мероприятий,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Минсельхоз </w:t>
            </w:r>
            <w:r w:rsidRPr="004A7B7B">
              <w:rPr>
                <w:rFonts w:ascii="PT Astra Serif" w:hAnsi="PT Astra Serif"/>
                <w:color w:val="000000" w:themeColor="text1"/>
                <w:sz w:val="22"/>
                <w:szCs w:val="22"/>
              </w:rPr>
              <w:lastRenderedPageBreak/>
              <w:t>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100,0</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Реализация мероприятий, </w:t>
            </w:r>
            <w:r w:rsidRPr="004A7B7B">
              <w:rPr>
                <w:rFonts w:ascii="PT Astra Serif" w:hAnsi="PT Astra Serif"/>
                <w:color w:val="000000" w:themeColor="text1"/>
                <w:sz w:val="22"/>
                <w:szCs w:val="22"/>
              </w:rPr>
              <w:lastRenderedPageBreak/>
              <w:t>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информационно-коммуникационных технологий</w:t>
            </w:r>
            <w:r w:rsidRPr="004A7B7B">
              <w:rPr>
                <w:rFonts w:ascii="PT Astra Serif" w:hAnsi="PT Astra Serif"/>
                <w:color w:val="000000" w:themeColor="text1"/>
                <w:sz w:val="22"/>
                <w:szCs w:val="22"/>
              </w:rPr>
              <w:br/>
              <w:t xml:space="preserve">в </w:t>
            </w:r>
            <w:r w:rsidRPr="004A7B7B">
              <w:rPr>
                <w:rFonts w:ascii="PT Astra Serif" w:hAnsi="PT Astra Serif" w:cs="Arial"/>
                <w:color w:val="000000" w:themeColor="text1"/>
                <w:sz w:val="22"/>
                <w:szCs w:val="22"/>
                <w:shd w:val="clear" w:color="auto" w:fill="FFFFFF"/>
              </w:rPr>
              <w:t>ОГБУ «Агентство по развитию сельских территорий Ульяновской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r>
      <w:tr w:rsidR="004B18FE"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«Реализация регионального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12885,334</w:t>
            </w:r>
          </w:p>
        </w:tc>
        <w:tc>
          <w:tcPr>
            <w:tcW w:w="5670"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подведомственных учреждений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рамках реализации мероприятий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сфере созд</w:t>
            </w:r>
            <w:r w:rsidR="009E0D41">
              <w:rPr>
                <w:rFonts w:ascii="PT Astra Serif" w:hAnsi="PT Astra Serif"/>
                <w:color w:val="000000" w:themeColor="text1"/>
                <w:sz w:val="22"/>
                <w:szCs w:val="22"/>
              </w:rPr>
              <w:t>ания системы поддержки фермеров</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и развитие сельской кооперации</w:t>
            </w:r>
            <w:r w:rsidRPr="004A7B7B">
              <w:rPr>
                <w:rFonts w:ascii="PT Astra Serif" w:hAnsi="PT Astra Serif"/>
                <w:color w:val="000000" w:themeColor="text1"/>
                <w:sz w:val="22"/>
                <w:szCs w:val="22"/>
              </w:rPr>
              <w:br/>
              <w:t>на территории Ульяновской области</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 Предоставление подведомственным бюджетным (автономным) учреждениям субсидий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на финансовое </w:t>
            </w:r>
            <w:r w:rsidRPr="004A7B7B">
              <w:rPr>
                <w:rFonts w:ascii="PT Astra Serif" w:hAnsi="PT Astra Serif"/>
                <w:color w:val="000000" w:themeColor="text1"/>
                <w:sz w:val="22"/>
                <w:szCs w:val="22"/>
              </w:rPr>
              <w:lastRenderedPageBreak/>
              <w:t>обеспечение выполнения государственного задания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 xml:space="preserve">Володина Марина Сергеевна, </w:t>
            </w:r>
            <w:r w:rsidRPr="004A7B7B">
              <w:rPr>
                <w:rFonts w:ascii="PT Astra Serif" w:hAnsi="PT Astra Serif" w:cs="Arial"/>
                <w:color w:val="000000" w:themeColor="text1"/>
                <w:sz w:val="22"/>
                <w:szCs w:val="22"/>
                <w:shd w:val="clear" w:color="auto" w:fill="FFFFFF"/>
              </w:rPr>
              <w:lastRenderedPageBreak/>
              <w:t>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lang w:val="en-US"/>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w:t>
            </w:r>
            <w:r w:rsidRPr="004A7B7B">
              <w:rPr>
                <w:rFonts w:ascii="PT Astra Serif" w:eastAsiaTheme="minorHAnsi" w:hAnsi="PT Astra Serif" w:cs="PT Astra Serif"/>
                <w:color w:val="000000" w:themeColor="text1"/>
                <w:sz w:val="22"/>
                <w:szCs w:val="22"/>
                <w:lang w:val="en-US" w:eastAsia="en-US"/>
              </w:rPr>
              <w:t>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12885,334</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в рамках реализации мероприятий в сфере создания системы поддержки фермеров</w:t>
            </w:r>
            <w:r w:rsidRPr="004A7B7B">
              <w:rPr>
                <w:rFonts w:ascii="PT Astra Serif" w:hAnsi="PT Astra Serif"/>
                <w:color w:val="000000" w:themeColor="text1"/>
                <w:sz w:val="22"/>
                <w:szCs w:val="22"/>
              </w:rPr>
              <w:br/>
              <w:t>и развитие сельской кооперации</w:t>
            </w:r>
            <w:r w:rsidRPr="004A7B7B">
              <w:rPr>
                <w:rFonts w:ascii="PT Astra Serif" w:hAnsi="PT Astra Serif"/>
                <w:color w:val="000000" w:themeColor="text1"/>
                <w:sz w:val="22"/>
                <w:szCs w:val="22"/>
              </w:rPr>
              <w:br/>
              <w:t>на территории Ульяновской области, 100%</w:t>
            </w:r>
          </w:p>
        </w:tc>
        <w:tc>
          <w:tcPr>
            <w:tcW w:w="2551" w:type="dxa"/>
            <w:gridSpan w:val="2"/>
            <w:tcBorders>
              <w:top w:val="single" w:sz="4" w:space="0" w:color="auto"/>
              <w:left w:val="single" w:sz="4" w:space="0" w:color="auto"/>
              <w:bottom w:val="single" w:sz="4" w:space="0" w:color="auto"/>
              <w:right w:val="single" w:sz="4" w:space="0" w:color="auto"/>
            </w:tcBorders>
          </w:tcPr>
          <w:p w:rsidR="003B3648" w:rsidRPr="004A7B7B" w:rsidRDefault="003B3648" w:rsidP="003B3648">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w:t>
            </w:r>
            <w:r w:rsidR="009E0D41">
              <w:rPr>
                <w:rFonts w:ascii="PT Astra Serif" w:hAnsi="PT Astra Serif"/>
                <w:color w:val="000000" w:themeColor="text1"/>
                <w:sz w:val="22"/>
                <w:szCs w:val="22"/>
              </w:rPr>
              <w:t xml:space="preserve"> </w:t>
            </w:r>
            <w:r w:rsidRPr="004A7B7B">
              <w:rPr>
                <w:rFonts w:ascii="PT Astra Serif" w:hAnsi="PT Astra Serif"/>
                <w:color w:val="000000" w:themeColor="text1"/>
                <w:sz w:val="22"/>
                <w:szCs w:val="22"/>
              </w:rPr>
              <w:t xml:space="preserve">и среднего предпринимательства» </w:t>
            </w:r>
            <w:r w:rsidRPr="004A7B7B">
              <w:rPr>
                <w:rFonts w:ascii="PT Astra Serif" w:hAnsi="PT Astra Serif"/>
                <w:color w:val="000000" w:themeColor="text1"/>
                <w:sz w:val="22"/>
                <w:szCs w:val="22"/>
              </w:rPr>
              <w:lastRenderedPageBreak/>
              <w:t>заключено соглашение</w:t>
            </w:r>
            <w:r w:rsidRPr="004A7B7B">
              <w:rPr>
                <w:rFonts w:ascii="PT Astra Serif" w:hAnsi="PT Astra Serif"/>
                <w:color w:val="000000" w:themeColor="text1"/>
                <w:sz w:val="22"/>
                <w:szCs w:val="22"/>
              </w:rPr>
              <w:br/>
              <w:t>с Минсельхозом России от 24.12.2022</w:t>
            </w:r>
          </w:p>
          <w:p w:rsidR="003B3648" w:rsidRPr="004A7B7B" w:rsidRDefault="003B3648" w:rsidP="003B3648">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082-09-2023-732.</w:t>
            </w:r>
            <w:r w:rsidRPr="004A7B7B">
              <w:rPr>
                <w:rFonts w:ascii="PT Astra Serif" w:hAnsi="PT Astra Serif"/>
                <w:color w:val="000000" w:themeColor="text1"/>
                <w:sz w:val="22"/>
                <w:szCs w:val="22"/>
              </w:rPr>
              <w:br/>
              <w:t>В рамках указанной освоенной суммы осуществлено обеспечение деятельности Центра компетенций в сфере сельскохозяйственной кооперации и поддержки фермеров в соответствии</w:t>
            </w:r>
          </w:p>
          <w:p w:rsidR="004B18FE" w:rsidRPr="004A7B7B" w:rsidRDefault="003B3648" w:rsidP="003B3648">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со Стандартом деятельности Центра компетенций в сфере сельскохозяйственной кооперации</w:t>
            </w:r>
            <w:r w:rsidRPr="004A7B7B">
              <w:rPr>
                <w:rFonts w:ascii="PT Astra Serif" w:hAnsi="PT Astra Serif"/>
                <w:color w:val="000000" w:themeColor="text1"/>
                <w:sz w:val="22"/>
                <w:szCs w:val="22"/>
              </w:rPr>
              <w:br/>
              <w:t>и поддержки фермеров</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C6548D"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4B18FE" w:rsidRPr="004A7B7B">
              <w:rPr>
                <w:rFonts w:ascii="PT Astra Serif" w:hAnsi="PT Astra Serif"/>
                <w:b/>
                <w:color w:val="000000" w:themeColor="text1"/>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93 4 01 00000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111305,834</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Итого по 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93 0 00 00000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5084632,3415</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bl>
    <w:p w:rsidR="00B7301C" w:rsidRDefault="00B7301C" w:rsidP="00C6548D">
      <w:pPr>
        <w:ind w:firstLine="0"/>
        <w:rPr>
          <w:rFonts w:ascii="PT Astra Serif" w:hAnsi="PT Astra Serif"/>
          <w:b/>
          <w:sz w:val="28"/>
          <w:szCs w:val="28"/>
        </w:rPr>
      </w:pPr>
    </w:p>
    <w:p w:rsidR="00EC0A90" w:rsidRPr="00BF41BD" w:rsidRDefault="00740B09" w:rsidP="00BF41BD">
      <w:pPr>
        <w:ind w:firstLine="0"/>
        <w:jc w:val="center"/>
        <w:rPr>
          <w:rFonts w:ascii="PT Astra Serif" w:hAnsi="PT Astra Serif"/>
          <w:b/>
          <w:sz w:val="28"/>
          <w:szCs w:val="28"/>
        </w:rPr>
      </w:pPr>
      <w:r w:rsidRPr="00BF41BD">
        <w:rPr>
          <w:rFonts w:ascii="PT Astra Serif" w:hAnsi="PT Astra Serif"/>
          <w:b/>
          <w:sz w:val="28"/>
          <w:szCs w:val="28"/>
        </w:rPr>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1"/>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lastRenderedPageBreak/>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lastRenderedPageBreak/>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lastRenderedPageBreak/>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lastRenderedPageBreak/>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Default="00F04A65" w:rsidP="00AD0EE4">
            <w:pPr>
              <w:ind w:firstLine="0"/>
              <w:jc w:val="center"/>
              <w:rPr>
                <w:rFonts w:ascii="PT Astra Serif" w:hAnsi="PT Astra Serif"/>
                <w:bCs/>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p w:rsidR="00AB4397" w:rsidRPr="00C70B99" w:rsidRDefault="00AB4397" w:rsidP="00AD0EE4">
            <w:pPr>
              <w:ind w:firstLine="0"/>
              <w:jc w:val="center"/>
              <w:rPr>
                <w:rFonts w:ascii="PT Astra Serif" w:hAnsi="PT Astra Serif"/>
              </w:rPr>
            </w:pP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4E2689">
        <w:tc>
          <w:tcPr>
            <w:tcW w:w="660" w:type="dxa"/>
            <w:tcBorders>
              <w:left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t>9.</w:t>
            </w:r>
          </w:p>
        </w:tc>
        <w:tc>
          <w:tcPr>
            <w:tcW w:w="4726" w:type="dxa"/>
            <w:tcBorders>
              <w:left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021B52">
        <w:tc>
          <w:tcPr>
            <w:tcW w:w="660" w:type="dxa"/>
            <w:tcBorders>
              <w:left w:val="single" w:sz="4" w:space="0" w:color="000000"/>
            </w:tcBorders>
            <w:shd w:val="clear" w:color="auto" w:fill="auto"/>
          </w:tcPr>
          <w:p w:rsidR="004E2689" w:rsidRDefault="004E2689" w:rsidP="00C70B99">
            <w:pPr>
              <w:ind w:firstLine="0"/>
              <w:jc w:val="center"/>
              <w:rPr>
                <w:rFonts w:ascii="PT Astra Serif" w:hAnsi="PT Astra Serif"/>
              </w:rPr>
            </w:pPr>
            <w:r>
              <w:rPr>
                <w:rFonts w:ascii="PT Astra Serif" w:hAnsi="PT Astra Serif"/>
              </w:rPr>
              <w:t>10.</w:t>
            </w:r>
          </w:p>
        </w:tc>
        <w:tc>
          <w:tcPr>
            <w:tcW w:w="4726" w:type="dxa"/>
            <w:tcBorders>
              <w:left w:val="single" w:sz="4" w:space="0" w:color="000000"/>
            </w:tcBorders>
            <w:shd w:val="clear" w:color="auto" w:fill="auto"/>
          </w:tcPr>
          <w:p w:rsidR="004E2689" w:rsidRDefault="004E2689" w:rsidP="004E2689">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tcBorders>
            <w:shd w:val="clear" w:color="auto" w:fill="auto"/>
          </w:tcPr>
          <w:p w:rsidR="004E2689" w:rsidRPr="00C70B99" w:rsidRDefault="004E2689"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w:t>
            </w:r>
            <w:r>
              <w:rPr>
                <w:rFonts w:ascii="PT Astra Serif" w:hAnsi="PT Astra Serif"/>
                <w:bCs/>
              </w:rPr>
              <w:lastRenderedPageBreak/>
              <w:t>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4E2689" w:rsidRDefault="00810976" w:rsidP="00C70B99">
            <w:pPr>
              <w:ind w:firstLine="0"/>
              <w:jc w:val="center"/>
              <w:rPr>
                <w:rFonts w:ascii="PT Astra Serif" w:hAnsi="PT Astra Serif"/>
              </w:rPr>
            </w:pPr>
            <w:r>
              <w:rPr>
                <w:rFonts w:ascii="PT Astra Serif" w:hAnsi="PT Astra Serif"/>
              </w:rPr>
              <w:lastRenderedPageBreak/>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r w:rsidR="00021B52" w:rsidRPr="00C70B99" w:rsidTr="00010D4A">
        <w:tc>
          <w:tcPr>
            <w:tcW w:w="660" w:type="dxa"/>
            <w:tcBorders>
              <w:left w:val="single" w:sz="4" w:space="0" w:color="000000"/>
            </w:tcBorders>
            <w:shd w:val="clear" w:color="auto" w:fill="auto"/>
          </w:tcPr>
          <w:p w:rsidR="00021B52" w:rsidRDefault="00021B52" w:rsidP="00C70B99">
            <w:pPr>
              <w:ind w:firstLine="0"/>
              <w:jc w:val="center"/>
              <w:rPr>
                <w:rFonts w:ascii="PT Astra Serif" w:hAnsi="PT Astra Serif"/>
              </w:rPr>
            </w:pPr>
            <w:r>
              <w:rPr>
                <w:rFonts w:ascii="PT Astra Serif" w:hAnsi="PT Astra Serif"/>
              </w:rPr>
              <w:lastRenderedPageBreak/>
              <w:t>11.</w:t>
            </w:r>
          </w:p>
        </w:tc>
        <w:tc>
          <w:tcPr>
            <w:tcW w:w="4726" w:type="dxa"/>
            <w:tcBorders>
              <w:left w:val="single" w:sz="4" w:space="0" w:color="000000"/>
            </w:tcBorders>
            <w:shd w:val="clear" w:color="auto" w:fill="auto"/>
          </w:tcPr>
          <w:p w:rsidR="00021B52" w:rsidRDefault="00021B52" w:rsidP="00021B52">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22.09.2022 №</w:t>
            </w:r>
            <w:r w:rsidRPr="004E2689">
              <w:rPr>
                <w:rFonts w:ascii="PT Astra Serif" w:hAnsi="PT Astra Serif"/>
              </w:rPr>
              <w:t xml:space="preserve"> </w:t>
            </w:r>
            <w:r w:rsidRPr="00021B52">
              <w:rPr>
                <w:rFonts w:ascii="PT Astra Serif" w:hAnsi="PT Astra Serif"/>
              </w:rPr>
              <w:t>17/540-П</w:t>
            </w:r>
          </w:p>
        </w:tc>
        <w:tc>
          <w:tcPr>
            <w:tcW w:w="4960" w:type="dxa"/>
            <w:tcBorders>
              <w:left w:val="single" w:sz="4" w:space="0" w:color="000000"/>
            </w:tcBorders>
            <w:shd w:val="clear" w:color="auto" w:fill="auto"/>
          </w:tcPr>
          <w:p w:rsidR="00021B52" w:rsidRPr="00C70B99" w:rsidRDefault="00021B52"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1F68FC">
              <w:rPr>
                <w:rFonts w:ascii="PT Astra Serif" w:hAnsi="PT Astra Serif"/>
              </w:rPr>
              <w:t xml:space="preserve">, а также </w:t>
            </w:r>
            <w:r w:rsidR="001F68FC" w:rsidRPr="001F68FC">
              <w:rPr>
                <w:rFonts w:ascii="PT Astra Serif" w:hAnsi="PT Astra Serif"/>
              </w:rPr>
              <w:t>дополнительных поступлений в областной бюджет Ульяновской области</w:t>
            </w:r>
            <w:r w:rsidR="00AE3A1D">
              <w:rPr>
                <w:rFonts w:ascii="PT Astra Serif" w:hAnsi="PT Astra Serif"/>
              </w:rPr>
              <w:t xml:space="preserve">; </w:t>
            </w:r>
            <w:r w:rsidR="001F68FC">
              <w:rPr>
                <w:rFonts w:ascii="PT Astra Serif" w:hAnsi="PT Astra Serif"/>
              </w:rPr>
              <w:t>корректировка Правил по предоставлению и распределению</w:t>
            </w:r>
            <w:r w:rsidR="001F68FC" w:rsidRPr="00AD0EE4">
              <w:rPr>
                <w:rFonts w:ascii="PT Astra Serif" w:hAnsi="PT Astra Serif"/>
              </w:rPr>
              <w:t xml:space="preserve"> субсидий из областного бюджета Ульяновской области бюджетам муниципальных </w:t>
            </w:r>
            <w:r w:rsidR="00BC04F5">
              <w:rPr>
                <w:rFonts w:ascii="PT Astra Serif" w:hAnsi="PT Astra Serif"/>
              </w:rPr>
              <w:t xml:space="preserve">образований </w:t>
            </w:r>
            <w:r w:rsidR="001F68FC"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21B52" w:rsidRDefault="00AE3A1D"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05.10.2022</w:t>
            </w:r>
            <w:r w:rsidRPr="00C70B99">
              <w:rPr>
                <w:rFonts w:ascii="PT Astra Serif" w:hAnsi="PT Astra Serif"/>
              </w:rPr>
              <w:t xml:space="preserve"> № </w:t>
            </w:r>
            <w:r>
              <w:rPr>
                <w:rFonts w:ascii="PT Astra Serif" w:hAnsi="PT Astra Serif"/>
              </w:rPr>
              <w:t>404</w:t>
            </w:r>
          </w:p>
        </w:tc>
      </w:tr>
      <w:tr w:rsidR="00010D4A" w:rsidRPr="00C70B99" w:rsidTr="00010D4A">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12.</w:t>
            </w:r>
          </w:p>
        </w:tc>
        <w:tc>
          <w:tcPr>
            <w:tcW w:w="4726" w:type="dxa"/>
            <w:tcBorders>
              <w:left w:val="single" w:sz="4" w:space="0" w:color="000000"/>
            </w:tcBorders>
            <w:shd w:val="clear" w:color="auto" w:fill="auto"/>
          </w:tcPr>
          <w:p w:rsidR="00010D4A" w:rsidRDefault="00010D4A" w:rsidP="00010D4A">
            <w:pPr>
              <w:ind w:left="54" w:firstLine="0"/>
              <w:jc w:val="center"/>
              <w:rPr>
                <w:rFonts w:ascii="PT Astra Serif" w:hAnsi="PT Astra Serif"/>
              </w:rPr>
            </w:pPr>
            <w:r w:rsidRPr="00010D4A">
              <w:rPr>
                <w:rFonts w:ascii="PT Astra Serif" w:hAnsi="PT Astra Serif"/>
              </w:rPr>
              <w:t>Постановление Правительства Уль</w:t>
            </w:r>
            <w:r>
              <w:rPr>
                <w:rFonts w:ascii="PT Astra Serif" w:hAnsi="PT Astra Serif"/>
              </w:rPr>
              <w:t>яновской области от 26.10.2022 №</w:t>
            </w:r>
            <w:r w:rsidRPr="00010D4A">
              <w:rPr>
                <w:rFonts w:ascii="PT Astra Serif" w:hAnsi="PT Astra Serif"/>
              </w:rPr>
              <w:t xml:space="preserve"> 19/632-П</w:t>
            </w:r>
          </w:p>
        </w:tc>
        <w:tc>
          <w:tcPr>
            <w:tcW w:w="4960" w:type="dxa"/>
            <w:tcBorders>
              <w:left w:val="single" w:sz="4" w:space="0" w:color="000000"/>
            </w:tcBorders>
            <w:shd w:val="clear" w:color="auto" w:fill="auto"/>
          </w:tcPr>
          <w:p w:rsidR="00010D4A" w:rsidRPr="00C70B99" w:rsidRDefault="00010D4A" w:rsidP="00EF7620">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10D4A" w:rsidRDefault="00010D4A" w:rsidP="00010D4A">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EF7620">
              <w:rPr>
                <w:rFonts w:ascii="PT Astra Serif" w:hAnsi="PT Astra Serif"/>
              </w:rPr>
              <w:t xml:space="preserve"> 24.11</w:t>
            </w:r>
            <w:r>
              <w:rPr>
                <w:rFonts w:ascii="PT Astra Serif" w:hAnsi="PT Astra Serif"/>
              </w:rPr>
              <w:t>.2022</w:t>
            </w:r>
            <w:r w:rsidRPr="00C70B99">
              <w:rPr>
                <w:rFonts w:ascii="PT Astra Serif" w:hAnsi="PT Astra Serif"/>
              </w:rPr>
              <w:t xml:space="preserve"> № </w:t>
            </w:r>
            <w:r w:rsidR="00EF7620">
              <w:rPr>
                <w:rFonts w:ascii="PT Astra Serif" w:hAnsi="PT Astra Serif"/>
              </w:rPr>
              <w:t>486</w:t>
            </w:r>
          </w:p>
        </w:tc>
      </w:tr>
      <w:tr w:rsidR="00010D4A" w:rsidRPr="00C70B99" w:rsidTr="002C1CEC">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13.</w:t>
            </w:r>
          </w:p>
        </w:tc>
        <w:tc>
          <w:tcPr>
            <w:tcW w:w="4726" w:type="dxa"/>
            <w:tcBorders>
              <w:left w:val="single" w:sz="4" w:space="0" w:color="000000"/>
            </w:tcBorders>
            <w:shd w:val="clear" w:color="auto" w:fill="auto"/>
          </w:tcPr>
          <w:p w:rsidR="00010D4A" w:rsidRDefault="00EF7620" w:rsidP="00EF7620">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14.12.2022 №</w:t>
            </w:r>
            <w:r w:rsidRPr="00EF7620">
              <w:rPr>
                <w:rFonts w:ascii="PT Astra Serif" w:hAnsi="PT Astra Serif"/>
              </w:rPr>
              <w:t xml:space="preserve"> 25/759-П</w:t>
            </w:r>
          </w:p>
        </w:tc>
        <w:tc>
          <w:tcPr>
            <w:tcW w:w="4960" w:type="dxa"/>
            <w:tcBorders>
              <w:left w:val="single" w:sz="4" w:space="0" w:color="000000"/>
            </w:tcBorders>
            <w:shd w:val="clear" w:color="auto" w:fill="auto"/>
          </w:tcPr>
          <w:p w:rsidR="00010D4A" w:rsidRPr="00C70B99" w:rsidRDefault="00E4263E"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а также </w:t>
            </w:r>
            <w:r w:rsidRPr="001F68FC">
              <w:rPr>
                <w:rFonts w:ascii="PT Astra Serif" w:hAnsi="PT Astra Serif"/>
              </w:rPr>
              <w:t>дополнительных поступлений в областной бюджет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10D4A" w:rsidRDefault="00E4263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27.12.2022</w:t>
            </w:r>
            <w:r w:rsidRPr="00C70B99">
              <w:rPr>
                <w:rFonts w:ascii="PT Astra Serif" w:hAnsi="PT Astra Serif"/>
              </w:rPr>
              <w:t xml:space="preserve"> № </w:t>
            </w:r>
            <w:r>
              <w:rPr>
                <w:rFonts w:ascii="PT Astra Serif" w:hAnsi="PT Astra Serif"/>
              </w:rPr>
              <w:t>548</w:t>
            </w:r>
          </w:p>
        </w:tc>
      </w:tr>
      <w:tr w:rsidR="002C1CEC" w:rsidRPr="00C70B99" w:rsidTr="00996814">
        <w:tc>
          <w:tcPr>
            <w:tcW w:w="660" w:type="dxa"/>
            <w:tcBorders>
              <w:left w:val="single" w:sz="4" w:space="0" w:color="000000"/>
              <w:bottom w:val="single" w:sz="4" w:space="0" w:color="000000"/>
            </w:tcBorders>
            <w:shd w:val="clear" w:color="auto" w:fill="auto"/>
          </w:tcPr>
          <w:p w:rsidR="002C1CEC" w:rsidRDefault="0006594C" w:rsidP="00C70B99">
            <w:pPr>
              <w:ind w:firstLine="0"/>
              <w:jc w:val="center"/>
              <w:rPr>
                <w:rFonts w:ascii="PT Astra Serif" w:hAnsi="PT Astra Serif"/>
              </w:rPr>
            </w:pPr>
            <w:r>
              <w:rPr>
                <w:rFonts w:ascii="PT Astra Serif" w:hAnsi="PT Astra Serif"/>
              </w:rPr>
              <w:t>14.</w:t>
            </w:r>
          </w:p>
        </w:tc>
        <w:tc>
          <w:tcPr>
            <w:tcW w:w="4726" w:type="dxa"/>
            <w:tcBorders>
              <w:left w:val="single" w:sz="4" w:space="0" w:color="000000"/>
              <w:bottom w:val="single" w:sz="4" w:space="0" w:color="000000"/>
            </w:tcBorders>
            <w:shd w:val="clear" w:color="auto" w:fill="auto"/>
          </w:tcPr>
          <w:p w:rsidR="002C1CEC" w:rsidRPr="002C1CEC" w:rsidRDefault="0006594C" w:rsidP="002C1CEC">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02.02.2023 №</w:t>
            </w:r>
            <w:r w:rsidR="002C1CEC" w:rsidRPr="002C1CEC">
              <w:rPr>
                <w:rFonts w:ascii="PT Astra Serif" w:hAnsi="PT Astra Serif"/>
              </w:rPr>
              <w:t xml:space="preserve"> 2/54-П</w:t>
            </w:r>
          </w:p>
          <w:p w:rsidR="002C1CEC" w:rsidRPr="00EF7620" w:rsidRDefault="002C1CEC" w:rsidP="00EF7620">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2C1CEC" w:rsidRPr="00C70B99" w:rsidRDefault="0006594C"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06594C" w:rsidRDefault="00B025FA" w:rsidP="0006594C">
            <w:pPr>
              <w:ind w:firstLine="0"/>
              <w:jc w:val="center"/>
              <w:rPr>
                <w:rFonts w:ascii="PT Astra Serif" w:hAnsi="PT Astra Serif"/>
              </w:rPr>
            </w:pPr>
            <w:r>
              <w:rPr>
                <w:rFonts w:ascii="PT Astra Serif" w:hAnsi="PT Astra Serif"/>
              </w:rPr>
              <w:t>План-график на 2023</w:t>
            </w:r>
            <w:r w:rsidR="0006594C" w:rsidRPr="00C70B99">
              <w:rPr>
                <w:rFonts w:ascii="PT Astra Serif" w:hAnsi="PT Astra Serif"/>
              </w:rPr>
              <w:t xml:space="preserve"> год утвер</w:t>
            </w:r>
            <w:r w:rsidR="0006594C">
              <w:rPr>
                <w:rFonts w:ascii="PT Astra Serif" w:hAnsi="PT Astra Serif"/>
              </w:rPr>
              <w:t xml:space="preserve">ждён </w:t>
            </w:r>
            <w:r>
              <w:rPr>
                <w:rFonts w:ascii="PT Astra Serif" w:hAnsi="PT Astra Serif"/>
              </w:rPr>
              <w:t>распоряжением Министерства</w:t>
            </w:r>
            <w:r>
              <w:rPr>
                <w:rFonts w:ascii="PT Astra Serif" w:hAnsi="PT Astra Serif"/>
              </w:rPr>
              <w:br/>
              <w:t>от 23</w:t>
            </w:r>
            <w:r w:rsidR="0006594C" w:rsidRPr="00C70B99">
              <w:rPr>
                <w:rFonts w:ascii="PT Astra Serif" w:hAnsi="PT Astra Serif"/>
              </w:rPr>
              <w:t>.01.</w:t>
            </w:r>
            <w:r>
              <w:rPr>
                <w:rFonts w:ascii="PT Astra Serif" w:hAnsi="PT Astra Serif"/>
              </w:rPr>
              <w:t>2023 № 22</w:t>
            </w:r>
          </w:p>
          <w:p w:rsidR="0006594C" w:rsidRDefault="0006594C" w:rsidP="0006594C">
            <w:pPr>
              <w:ind w:firstLine="0"/>
              <w:jc w:val="center"/>
              <w:rPr>
                <w:rFonts w:ascii="PT Astra Serif" w:hAnsi="PT Astra Serif"/>
              </w:rPr>
            </w:pPr>
          </w:p>
          <w:p w:rsidR="002C1CEC" w:rsidRDefault="00B025FA" w:rsidP="0006594C">
            <w:pPr>
              <w:ind w:firstLine="0"/>
              <w:jc w:val="center"/>
              <w:rPr>
                <w:rFonts w:ascii="PT Astra Serif" w:hAnsi="PT Astra Serif"/>
              </w:rPr>
            </w:pPr>
            <w:r>
              <w:rPr>
                <w:rFonts w:ascii="PT Astra Serif" w:hAnsi="PT Astra Serif"/>
              </w:rPr>
              <w:t>В План-график на 2023</w:t>
            </w:r>
            <w:r w:rsidR="0006594C" w:rsidRPr="00C70B99">
              <w:rPr>
                <w:rFonts w:ascii="PT Astra Serif" w:hAnsi="PT Astra Serif"/>
              </w:rPr>
              <w:t xml:space="preserve"> год</w:t>
            </w:r>
            <w:r w:rsidR="0006594C">
              <w:rPr>
                <w:rFonts w:ascii="PT Astra Serif" w:hAnsi="PT Astra Serif"/>
              </w:rPr>
              <w:t xml:space="preserve"> внесены изменения </w:t>
            </w:r>
            <w:r w:rsidR="0006594C" w:rsidRPr="00C70B99">
              <w:rPr>
                <w:rFonts w:ascii="PT Astra Serif" w:hAnsi="PT Astra Serif"/>
              </w:rPr>
              <w:t>на основании распоряжения</w:t>
            </w:r>
            <w:r w:rsidR="0006594C">
              <w:rPr>
                <w:rFonts w:ascii="PT Astra Serif" w:hAnsi="PT Astra Serif"/>
              </w:rPr>
              <w:t xml:space="preserve"> Министерства</w:t>
            </w:r>
            <w:r w:rsidR="0006594C">
              <w:rPr>
                <w:rFonts w:ascii="PT Astra Serif" w:hAnsi="PT Astra Serif"/>
              </w:rPr>
              <w:br/>
            </w:r>
            <w:r w:rsidR="0006594C" w:rsidRPr="00C70B99">
              <w:rPr>
                <w:rFonts w:ascii="PT Astra Serif" w:hAnsi="PT Astra Serif"/>
              </w:rPr>
              <w:t>от</w:t>
            </w:r>
            <w:r>
              <w:rPr>
                <w:rFonts w:ascii="PT Astra Serif" w:hAnsi="PT Astra Serif"/>
              </w:rPr>
              <w:t xml:space="preserve"> 16.02.2023</w:t>
            </w:r>
            <w:r w:rsidR="0006594C" w:rsidRPr="00C70B99">
              <w:rPr>
                <w:rFonts w:ascii="PT Astra Serif" w:hAnsi="PT Astra Serif"/>
              </w:rPr>
              <w:t xml:space="preserve"> № </w:t>
            </w:r>
            <w:r>
              <w:rPr>
                <w:rFonts w:ascii="PT Astra Serif" w:hAnsi="PT Astra Serif"/>
              </w:rPr>
              <w:t>74</w:t>
            </w:r>
          </w:p>
        </w:tc>
      </w:tr>
    </w:tbl>
    <w:p w:rsidR="0057792C" w:rsidRDefault="0057792C" w:rsidP="00810976">
      <w:pPr>
        <w:ind w:firstLine="0"/>
        <w:rPr>
          <w:rFonts w:ascii="PT Astra Serif" w:hAnsi="PT Astra Serif"/>
          <w:b/>
          <w:sz w:val="28"/>
          <w:szCs w:val="28"/>
        </w:rPr>
      </w:pPr>
    </w:p>
    <w:p w:rsidR="00353968" w:rsidRPr="00BF41BD" w:rsidRDefault="00DE4BFC" w:rsidP="00BF41BD">
      <w:pPr>
        <w:ind w:firstLine="0"/>
        <w:jc w:val="center"/>
        <w:rPr>
          <w:rFonts w:ascii="PT Astra Serif" w:hAnsi="PT Astra Serif"/>
          <w:b/>
          <w:sz w:val="28"/>
          <w:szCs w:val="28"/>
        </w:rPr>
      </w:pPr>
      <w:r w:rsidRPr="00BF41BD">
        <w:rPr>
          <w:rFonts w:ascii="PT Astra Serif" w:hAnsi="PT Astra Serif"/>
          <w:b/>
          <w:sz w:val="28"/>
          <w:szCs w:val="28"/>
        </w:rPr>
        <w:t>Сведения о реализации приоритетных национальных (региональных) проектах</w:t>
      </w:r>
    </w:p>
    <w:p w:rsidR="007B574B" w:rsidRPr="00DE4BFC" w:rsidRDefault="007B574B"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560"/>
        <w:gridCol w:w="1134"/>
        <w:gridCol w:w="1134"/>
        <w:gridCol w:w="1984"/>
        <w:gridCol w:w="4394"/>
      </w:tblGrid>
      <w:tr w:rsidR="00DE4BFC" w:rsidRPr="008542F7" w:rsidTr="007509E2">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3119"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268"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7509E2">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7509E2">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509E2">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490F77" w:rsidP="00F10F15">
            <w:pPr>
              <w:ind w:firstLine="0"/>
              <w:jc w:val="center"/>
              <w:rPr>
                <w:rFonts w:ascii="PT Astra Serif" w:hAnsi="PT Astra Serif"/>
                <w:b/>
                <w:bCs/>
                <w:color w:val="000000"/>
              </w:rPr>
            </w:pPr>
            <w:r w:rsidRPr="00490F77">
              <w:rPr>
                <w:rFonts w:ascii="PT Astra Serif" w:hAnsi="PT Astra Serif"/>
                <w:b/>
                <w:bCs/>
                <w:color w:val="000000"/>
              </w:rPr>
              <w:t>147835,84946</w:t>
            </w:r>
          </w:p>
        </w:tc>
        <w:tc>
          <w:tcPr>
            <w:tcW w:w="1560" w:type="dxa"/>
          </w:tcPr>
          <w:p w:rsidR="00DE4BFC" w:rsidRPr="00C07233" w:rsidRDefault="00490F77" w:rsidP="006E015F">
            <w:pPr>
              <w:ind w:firstLine="0"/>
              <w:jc w:val="center"/>
              <w:rPr>
                <w:rFonts w:ascii="PT Astra Serif" w:hAnsi="PT Astra Serif"/>
                <w:b/>
                <w:bCs/>
                <w:color w:val="000000" w:themeColor="text1"/>
              </w:rPr>
            </w:pPr>
            <w:r>
              <w:rPr>
                <w:rFonts w:ascii="PT Astra Serif" w:hAnsi="PT Astra Serif"/>
                <w:b/>
                <w:bCs/>
                <w:color w:val="000000"/>
              </w:rPr>
              <w:t>10257,0</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490F77" w:rsidRPr="00490F77" w:rsidRDefault="00490F77" w:rsidP="00490F77">
            <w:pPr>
              <w:ind w:firstLine="0"/>
              <w:jc w:val="center"/>
              <w:rPr>
                <w:rFonts w:ascii="PT Astra Serif" w:hAnsi="PT Astra Serif"/>
              </w:rPr>
            </w:pPr>
            <w:r w:rsidRPr="00490F77">
              <w:rPr>
                <w:rFonts w:ascii="PT Astra Serif" w:hAnsi="PT Astra Serif"/>
              </w:rPr>
              <w:t>В рамках реализации региональной составляющей федерального проект</w:t>
            </w:r>
            <w:r w:rsidR="00DB53B6">
              <w:rPr>
                <w:rFonts w:ascii="PT Astra Serif" w:hAnsi="PT Astra Serif"/>
              </w:rPr>
              <w:t>а «Акселерация субъектов малого</w:t>
            </w:r>
            <w:r w:rsidR="00DB53B6">
              <w:rPr>
                <w:rFonts w:ascii="PT Astra Serif" w:hAnsi="PT Astra Serif"/>
              </w:rPr>
              <w:br/>
            </w:r>
            <w:r w:rsidRPr="00490F77">
              <w:rPr>
                <w:rFonts w:ascii="PT Astra Serif" w:hAnsi="PT Astra Serif"/>
              </w:rPr>
              <w:t>и среднего предпринимательства» заключено соглашение с Минсельхозом России от 24.12.2022</w:t>
            </w:r>
          </w:p>
          <w:p w:rsidR="00DE4BFC" w:rsidRDefault="00490F77" w:rsidP="00490F77">
            <w:pPr>
              <w:ind w:firstLine="0"/>
              <w:jc w:val="center"/>
              <w:rPr>
                <w:rFonts w:ascii="PT Astra Serif" w:hAnsi="PT Astra Serif"/>
              </w:rPr>
            </w:pPr>
            <w:r w:rsidRPr="00490F77">
              <w:rPr>
                <w:rFonts w:ascii="PT Astra Serif" w:hAnsi="PT Astra Serif"/>
              </w:rPr>
              <w:t>№ 082-09-2023-732. В целях поддержки раз</w:t>
            </w:r>
            <w:r w:rsidR="00DB53B6">
              <w:rPr>
                <w:rFonts w:ascii="PT Astra Serif" w:hAnsi="PT Astra Serif"/>
              </w:rPr>
              <w:t>вития малых форм хозяйствования</w:t>
            </w:r>
            <w:r w:rsidR="00DB53B6">
              <w:rPr>
                <w:rFonts w:ascii="PT Astra Serif" w:hAnsi="PT Astra Serif"/>
              </w:rPr>
              <w:br/>
            </w:r>
            <w:r w:rsidRPr="00490F77">
              <w:rPr>
                <w:rFonts w:ascii="PT Astra Serif" w:hAnsi="PT Astra Serif"/>
              </w:rPr>
              <w:t>на селе объявлен отбор по определению победителей на реализацию проекта создания и развития крестьянского (фермерского) хозяйства (проекта «</w:t>
            </w:r>
            <w:proofErr w:type="spellStart"/>
            <w:r w:rsidRPr="00490F77">
              <w:rPr>
                <w:rFonts w:ascii="PT Astra Serif" w:hAnsi="PT Astra Serif"/>
              </w:rPr>
              <w:t>Агростартап</w:t>
            </w:r>
            <w:proofErr w:type="spellEnd"/>
            <w:r w:rsidRPr="00490F77">
              <w:rPr>
                <w:rFonts w:ascii="PT Astra Serif" w:hAnsi="PT Astra Serif"/>
              </w:rPr>
              <w:t>»), в настоящее время проходит проверка документов</w:t>
            </w:r>
            <w:r w:rsidR="00DB53B6">
              <w:rPr>
                <w:rFonts w:ascii="PT Astra Serif" w:hAnsi="PT Astra Serif"/>
              </w:rPr>
              <w:t>.</w:t>
            </w:r>
          </w:p>
          <w:p w:rsidR="00DB53B6" w:rsidRDefault="00DB53B6" w:rsidP="00490F77">
            <w:pPr>
              <w:ind w:firstLine="0"/>
              <w:jc w:val="center"/>
              <w:rPr>
                <w:rFonts w:ascii="PT Astra Serif" w:hAnsi="PT Astra Serif"/>
              </w:rPr>
            </w:pPr>
            <w:r w:rsidRPr="00DB53B6">
              <w:rPr>
                <w:rFonts w:ascii="PT Astra Serif" w:hAnsi="PT Astra Serif"/>
              </w:rPr>
              <w:t>В части предоставления субсидий сельскохозяйственным потребительским кооперативам в целях возмещения части их за</w:t>
            </w:r>
            <w:r>
              <w:rPr>
                <w:rFonts w:ascii="PT Astra Serif" w:hAnsi="PT Astra Serif"/>
              </w:rPr>
              <w:t>трат, связанных с их развитием,</w:t>
            </w:r>
            <w:r>
              <w:rPr>
                <w:rFonts w:ascii="PT Astra Serif" w:hAnsi="PT Astra Serif"/>
              </w:rPr>
              <w:br/>
            </w:r>
            <w:r w:rsidRPr="00DB53B6">
              <w:rPr>
                <w:rFonts w:ascii="PT Astra Serif" w:hAnsi="PT Astra Serif"/>
              </w:rPr>
              <w:t xml:space="preserve">13 сельскохозяйственных потребительских кооперативов получили </w:t>
            </w:r>
            <w:r w:rsidRPr="00DB53B6">
              <w:rPr>
                <w:rFonts w:ascii="PT Astra Serif" w:hAnsi="PT Astra Serif"/>
              </w:rPr>
              <w:lastRenderedPageBreak/>
              <w:t>поддержку в рамках проекта</w:t>
            </w:r>
            <w:r>
              <w:rPr>
                <w:rFonts w:ascii="PT Astra Serif" w:hAnsi="PT Astra Serif"/>
              </w:rPr>
              <w:t>.</w:t>
            </w:r>
          </w:p>
          <w:p w:rsidR="00DB53B6" w:rsidRPr="00DB53B6" w:rsidRDefault="00DB53B6" w:rsidP="00DB53B6">
            <w:pPr>
              <w:ind w:firstLine="0"/>
              <w:jc w:val="center"/>
              <w:rPr>
                <w:rFonts w:ascii="PT Astra Serif" w:hAnsi="PT Astra Serif"/>
              </w:rPr>
            </w:pPr>
            <w:r>
              <w:rPr>
                <w:rFonts w:ascii="PT Astra Serif" w:hAnsi="PT Astra Serif"/>
              </w:rPr>
              <w:t>О</w:t>
            </w:r>
            <w:r w:rsidRPr="00DB53B6">
              <w:rPr>
                <w:rFonts w:ascii="PT Astra Serif" w:hAnsi="PT Astra Serif"/>
              </w:rPr>
              <w:t xml:space="preserve">существлено обеспечение деятельности Центра компетенций в сфере </w:t>
            </w:r>
            <w:r>
              <w:rPr>
                <w:rFonts w:ascii="PT Astra Serif" w:hAnsi="PT Astra Serif"/>
              </w:rPr>
              <w:t>сельскохозяйственной кооперации</w:t>
            </w:r>
            <w:r>
              <w:rPr>
                <w:rFonts w:ascii="PT Astra Serif" w:hAnsi="PT Astra Serif"/>
              </w:rPr>
              <w:br/>
            </w:r>
            <w:r w:rsidRPr="00DB53B6">
              <w:rPr>
                <w:rFonts w:ascii="PT Astra Serif" w:hAnsi="PT Astra Serif"/>
              </w:rPr>
              <w:t>и поддержки фермеров в соответствии</w:t>
            </w:r>
          </w:p>
          <w:p w:rsidR="00DB53B6" w:rsidRPr="008E0DB6" w:rsidRDefault="00DB53B6" w:rsidP="00DB53B6">
            <w:pPr>
              <w:ind w:firstLine="0"/>
              <w:jc w:val="center"/>
              <w:rPr>
                <w:rFonts w:ascii="PT Astra Serif" w:hAnsi="PT Astra Serif"/>
              </w:rPr>
            </w:pPr>
            <w:r w:rsidRPr="00DB53B6">
              <w:rPr>
                <w:rFonts w:ascii="PT Astra Serif" w:hAnsi="PT Astra Serif"/>
              </w:rPr>
              <w:t xml:space="preserve">со Стандартом деятельности Центра компетенций в сфере </w:t>
            </w:r>
            <w:r>
              <w:rPr>
                <w:rFonts w:ascii="PT Astra Serif" w:hAnsi="PT Astra Serif"/>
              </w:rPr>
              <w:t>сельскохозяйственной кооперации</w:t>
            </w:r>
            <w:r>
              <w:rPr>
                <w:rFonts w:ascii="PT Astra Serif" w:hAnsi="PT Astra Serif"/>
              </w:rPr>
              <w:br/>
            </w:r>
            <w:r w:rsidRPr="00DB53B6">
              <w:rPr>
                <w:rFonts w:ascii="PT Astra Serif" w:hAnsi="PT Astra Serif"/>
              </w:rPr>
              <w:t>и поддержки фермеров</w:t>
            </w:r>
          </w:p>
        </w:tc>
      </w:tr>
      <w:tr w:rsidR="00DB53B6" w:rsidRPr="008542F7" w:rsidTr="007509E2">
        <w:trPr>
          <w:trHeight w:val="1364"/>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DB53B6" w:rsidRPr="00DB53B6" w:rsidRDefault="00DB53B6" w:rsidP="00327B99">
            <w:pPr>
              <w:ind w:firstLine="0"/>
              <w:jc w:val="left"/>
              <w:outlineLvl w:val="1"/>
              <w:rPr>
                <w:rFonts w:ascii="PT Astra Serif" w:hAnsi="PT Astra Serif"/>
              </w:rPr>
            </w:pPr>
            <w:r w:rsidRPr="00DB53B6">
              <w:rPr>
                <w:rFonts w:ascii="PT Astra Serif" w:hAnsi="PT Astra Serif"/>
              </w:rPr>
              <w:t>Обеспечено количество вовлеченных в субъекты малого</w:t>
            </w:r>
            <w:r w:rsidR="00327B99">
              <w:rPr>
                <w:rFonts w:ascii="PT Astra Serif" w:hAnsi="PT Astra Serif"/>
              </w:rPr>
              <w:t xml:space="preserve"> и среднего предпринимательства</w:t>
            </w:r>
            <w:r w:rsidR="00327B99">
              <w:rPr>
                <w:rFonts w:ascii="PT Astra Serif" w:hAnsi="PT Astra Serif"/>
              </w:rPr>
              <w:br/>
            </w:r>
            <w:r w:rsidRPr="00DB53B6">
              <w:rPr>
                <w:rFonts w:ascii="PT Astra Serif" w:hAnsi="PT Astra Serif"/>
              </w:rPr>
              <w:t>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w:t>
            </w:r>
            <w:r w:rsidR="00327B99">
              <w:rPr>
                <w:rFonts w:ascii="PT Astra Serif" w:hAnsi="PT Astra Serif"/>
              </w:rPr>
              <w:t xml:space="preserve"> подсобные хозяйства включены</w:t>
            </w:r>
            <w:r w:rsidR="00327B99">
              <w:rPr>
                <w:rFonts w:ascii="PT Astra Serif" w:hAnsi="PT Astra Serif"/>
              </w:rPr>
              <w:br/>
            </w:r>
            <w:r w:rsidRPr="00DB53B6">
              <w:rPr>
                <w:rFonts w:ascii="PT Astra Serif" w:hAnsi="PT Astra Serif"/>
              </w:rPr>
              <w:t xml:space="preserve">в </w:t>
            </w:r>
            <w:proofErr w:type="spellStart"/>
            <w:r w:rsidRPr="00DB53B6">
              <w:rPr>
                <w:rFonts w:ascii="PT Astra Serif" w:hAnsi="PT Astra Serif"/>
              </w:rPr>
              <w:t>производственно-логистические</w:t>
            </w:r>
            <w:proofErr w:type="spellEnd"/>
            <w:r w:rsidRPr="00DB53B6">
              <w:rPr>
                <w:rFonts w:ascii="PT Astra Serif" w:hAnsi="PT Astra Serif"/>
              </w:rPr>
              <w:t xml:space="preserve"> цепочки сельскохозяйственных товаропроизводителей</w:t>
            </w:r>
          </w:p>
        </w:tc>
        <w:tc>
          <w:tcPr>
            <w:tcW w:w="1559" w:type="dxa"/>
          </w:tcPr>
          <w:p w:rsidR="00DB53B6" w:rsidRPr="008542F7" w:rsidRDefault="00DB53B6" w:rsidP="005A2EDD">
            <w:pPr>
              <w:ind w:firstLine="0"/>
              <w:jc w:val="center"/>
              <w:rPr>
                <w:rFonts w:ascii="PT Astra Serif" w:hAnsi="PT Astra Serif"/>
                <w:lang w:val="en-US"/>
              </w:rPr>
            </w:pPr>
            <w:r w:rsidRPr="008542F7">
              <w:rPr>
                <w:rFonts w:ascii="PT Astra Serif" w:hAnsi="PT Astra Serif"/>
              </w:rPr>
              <w:t>X</w:t>
            </w:r>
          </w:p>
        </w:tc>
        <w:tc>
          <w:tcPr>
            <w:tcW w:w="1560"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345</w:t>
            </w:r>
          </w:p>
        </w:tc>
        <w:tc>
          <w:tcPr>
            <w:tcW w:w="1134" w:type="dxa"/>
          </w:tcPr>
          <w:p w:rsidR="00DB53B6" w:rsidRPr="00327B99" w:rsidRDefault="00327B99" w:rsidP="00BB609D">
            <w:pPr>
              <w:ind w:firstLine="0"/>
              <w:jc w:val="center"/>
              <w:rPr>
                <w:rFonts w:ascii="PT Astra Serif" w:hAnsi="PT Astra Serif"/>
                <w:color w:val="000000" w:themeColor="text1"/>
              </w:rPr>
            </w:pPr>
            <w:r>
              <w:rPr>
                <w:rFonts w:ascii="PT Astra Serif" w:hAnsi="PT Astra Serif"/>
                <w:color w:val="000000" w:themeColor="text1"/>
              </w:rPr>
              <w:t>0</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93FBE" w:rsidRDefault="00693FBE" w:rsidP="00693FBE">
            <w:pPr>
              <w:ind w:firstLine="0"/>
              <w:jc w:val="center"/>
              <w:outlineLvl w:val="1"/>
              <w:rPr>
                <w:rFonts w:ascii="PT Astra Serif" w:hAnsi="PT Astra Serif"/>
              </w:rPr>
            </w:pPr>
            <w:r w:rsidRPr="00693FBE">
              <w:rPr>
                <w:rFonts w:ascii="PT Astra Serif" w:hAnsi="PT Astra Serif"/>
              </w:rPr>
              <w:t>В работе. Целевой индикатор является годовым и определяется по итогам текущего года</w:t>
            </w:r>
          </w:p>
        </w:tc>
      </w:tr>
      <w:tr w:rsidR="00DB53B6" w:rsidRPr="008542F7" w:rsidTr="007509E2">
        <w:trPr>
          <w:trHeight w:val="2733"/>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lastRenderedPageBreak/>
              <w:t>1.2.</w:t>
            </w:r>
          </w:p>
        </w:tc>
        <w:tc>
          <w:tcPr>
            <w:tcW w:w="3118" w:type="dxa"/>
          </w:tcPr>
          <w:p w:rsidR="00DB53B6" w:rsidRPr="00DB53B6" w:rsidRDefault="00DB53B6" w:rsidP="00327B99">
            <w:pPr>
              <w:ind w:firstLine="0"/>
              <w:jc w:val="left"/>
              <w:outlineLvl w:val="1"/>
              <w:rPr>
                <w:rFonts w:ascii="PT Astra Serif" w:hAnsi="PT Astra Serif"/>
              </w:rPr>
            </w:pPr>
            <w:proofErr w:type="gramStart"/>
            <w:r w:rsidRPr="00DB53B6">
              <w:rPr>
                <w:rFonts w:ascii="PT Astra Serif" w:hAnsi="PT Astra Serif"/>
              </w:rPr>
              <w:t>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накопленным итогом)</w:t>
            </w:r>
            <w:proofErr w:type="gramEnd"/>
          </w:p>
        </w:tc>
        <w:tc>
          <w:tcPr>
            <w:tcW w:w="1559"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560"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53</w:t>
            </w:r>
          </w:p>
        </w:tc>
        <w:tc>
          <w:tcPr>
            <w:tcW w:w="1134" w:type="dxa"/>
          </w:tcPr>
          <w:p w:rsidR="00DB53B6" w:rsidRPr="00327B99" w:rsidRDefault="00327B99" w:rsidP="00BB609D">
            <w:pPr>
              <w:ind w:firstLine="0"/>
              <w:jc w:val="center"/>
              <w:rPr>
                <w:rFonts w:ascii="PT Astra Serif" w:hAnsi="PT Astra Serif"/>
                <w:color w:val="000000" w:themeColor="text1"/>
              </w:rPr>
            </w:pPr>
            <w:r>
              <w:rPr>
                <w:rFonts w:ascii="PT Astra Serif" w:hAnsi="PT Astra Serif"/>
                <w:color w:val="000000" w:themeColor="text1"/>
              </w:rPr>
              <w:t>57</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481961" w:rsidRDefault="00DB53B6" w:rsidP="007C4072">
            <w:pPr>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B53B6" w:rsidRPr="008542F7" w:rsidTr="007509E2">
        <w:trPr>
          <w:trHeight w:val="1648"/>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t>1.3.</w:t>
            </w:r>
          </w:p>
        </w:tc>
        <w:tc>
          <w:tcPr>
            <w:tcW w:w="3118" w:type="dxa"/>
          </w:tcPr>
          <w:p w:rsidR="00DB53B6" w:rsidRPr="00DB53B6" w:rsidRDefault="00DB53B6" w:rsidP="00327B99">
            <w:pPr>
              <w:ind w:firstLine="0"/>
              <w:jc w:val="left"/>
              <w:outlineLvl w:val="1"/>
              <w:rPr>
                <w:rFonts w:ascii="PT Astra Serif" w:hAnsi="PT Astra Serif"/>
              </w:rPr>
            </w:pPr>
            <w:r w:rsidRPr="00DB53B6">
              <w:rPr>
                <w:rFonts w:ascii="PT Astra Serif" w:hAnsi="PT Astra Serif"/>
              </w:rPr>
              <w:t>Сельскохозяйственные товаропроизводители получили госуда</w:t>
            </w:r>
            <w:r w:rsidR="00327B99">
              <w:rPr>
                <w:rFonts w:ascii="PT Astra Serif" w:hAnsi="PT Astra Serif"/>
              </w:rPr>
              <w:t>рственную поддержку на создание</w:t>
            </w:r>
            <w:r w:rsidR="00327B99">
              <w:rPr>
                <w:rFonts w:ascii="PT Astra Serif" w:hAnsi="PT Astra Serif"/>
              </w:rPr>
              <w:br/>
              <w:t>и развитие производств</w:t>
            </w:r>
            <w:r w:rsidR="00327B99">
              <w:rPr>
                <w:rFonts w:ascii="PT Astra Serif" w:hAnsi="PT Astra Serif"/>
              </w:rPr>
              <w:br/>
            </w:r>
            <w:r w:rsidRPr="00DB53B6">
              <w:rPr>
                <w:rFonts w:ascii="PT Astra Serif" w:hAnsi="PT Astra Serif"/>
              </w:rPr>
              <w:t>в агропромышленном комплексе (количество сельскохозяйственных товаропроизв</w:t>
            </w:r>
            <w:r w:rsidR="00327B99">
              <w:rPr>
                <w:rFonts w:ascii="PT Astra Serif" w:hAnsi="PT Astra Serif"/>
              </w:rPr>
              <w:t>одителей, получивших поддержку,</w:t>
            </w:r>
            <w:r w:rsidR="00327B99">
              <w:rPr>
                <w:rFonts w:ascii="PT Astra Serif" w:hAnsi="PT Astra Serif"/>
              </w:rPr>
              <w:br/>
            </w:r>
            <w:r w:rsidRPr="00DB53B6">
              <w:rPr>
                <w:rFonts w:ascii="PT Astra Serif" w:hAnsi="PT Astra Serif"/>
              </w:rPr>
              <w:t>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559" w:type="dxa"/>
          </w:tcPr>
          <w:p w:rsidR="00DB53B6" w:rsidRPr="008542F7" w:rsidRDefault="00DB53B6" w:rsidP="00942283">
            <w:pPr>
              <w:ind w:firstLine="0"/>
              <w:jc w:val="center"/>
              <w:rPr>
                <w:rFonts w:ascii="PT Astra Serif" w:hAnsi="PT Astra Serif"/>
              </w:rPr>
            </w:pPr>
            <w:r w:rsidRPr="008542F7">
              <w:rPr>
                <w:rFonts w:ascii="PT Astra Serif" w:hAnsi="PT Astra Serif"/>
              </w:rPr>
              <w:t>X</w:t>
            </w:r>
          </w:p>
        </w:tc>
        <w:tc>
          <w:tcPr>
            <w:tcW w:w="1560" w:type="dxa"/>
          </w:tcPr>
          <w:p w:rsidR="00DB53B6" w:rsidRPr="008542F7" w:rsidRDefault="00DB53B6" w:rsidP="00942283">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101</w:t>
            </w:r>
          </w:p>
        </w:tc>
        <w:tc>
          <w:tcPr>
            <w:tcW w:w="1134" w:type="dxa"/>
          </w:tcPr>
          <w:p w:rsidR="00DB53B6" w:rsidRPr="00327B99" w:rsidRDefault="00327B99" w:rsidP="00BB609D">
            <w:pPr>
              <w:ind w:firstLine="0"/>
              <w:jc w:val="center"/>
              <w:rPr>
                <w:rFonts w:ascii="PT Astra Serif" w:hAnsi="PT Astra Serif"/>
                <w:color w:val="000000" w:themeColor="text1"/>
              </w:rPr>
            </w:pPr>
            <w:r>
              <w:rPr>
                <w:rFonts w:ascii="PT Astra Serif" w:hAnsi="PT Astra Serif"/>
                <w:color w:val="000000" w:themeColor="text1"/>
              </w:rPr>
              <w:t>84</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F64AE" w:rsidRDefault="00693FBE" w:rsidP="006F64AE">
            <w:pPr>
              <w:ind w:firstLine="0"/>
              <w:jc w:val="center"/>
              <w:rPr>
                <w:rFonts w:ascii="PT Astra Serif" w:hAnsi="PT Astra Serif"/>
                <w:bCs/>
              </w:rPr>
            </w:pPr>
            <w:r w:rsidRPr="00693FBE">
              <w:rPr>
                <w:rFonts w:ascii="PT Astra Serif" w:hAnsi="PT Astra Serif"/>
              </w:rPr>
              <w:t>В работе. Целевой индикатор является годовым и определяется по итогам текущего года</w:t>
            </w:r>
          </w:p>
        </w:tc>
      </w:tr>
      <w:tr w:rsidR="00693FBE" w:rsidRPr="008542F7" w:rsidTr="007509E2">
        <w:trPr>
          <w:trHeight w:val="2782"/>
        </w:trPr>
        <w:tc>
          <w:tcPr>
            <w:tcW w:w="488" w:type="dxa"/>
          </w:tcPr>
          <w:p w:rsidR="00693FBE" w:rsidRPr="008542F7" w:rsidRDefault="00693FBE"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693FBE" w:rsidRPr="008542F7" w:rsidRDefault="00693FBE" w:rsidP="005A2EDD">
            <w:pPr>
              <w:ind w:firstLine="0"/>
              <w:jc w:val="center"/>
              <w:rPr>
                <w:rFonts w:ascii="PT Astra Serif" w:hAnsi="PT Astra Serif"/>
              </w:rPr>
            </w:pPr>
            <w:r w:rsidRPr="008542F7">
              <w:rPr>
                <w:rFonts w:ascii="PT Astra Serif" w:hAnsi="PT Astra Serif"/>
              </w:rPr>
              <w:t>Проект 2. «Экспорт продукции АПК»</w:t>
            </w:r>
          </w:p>
        </w:tc>
        <w:tc>
          <w:tcPr>
            <w:tcW w:w="1559" w:type="dxa"/>
          </w:tcPr>
          <w:p w:rsidR="00693FBE" w:rsidRPr="003C51AB" w:rsidRDefault="00693FBE" w:rsidP="000B4C0A">
            <w:pPr>
              <w:ind w:firstLine="0"/>
              <w:jc w:val="center"/>
              <w:rPr>
                <w:rFonts w:ascii="PT Astra Serif" w:hAnsi="PT Astra Serif"/>
                <w:b/>
              </w:rPr>
            </w:pPr>
            <w:r w:rsidRPr="003C51AB">
              <w:rPr>
                <w:rFonts w:ascii="PT Astra Serif" w:hAnsi="PT Astra Serif"/>
                <w:b/>
              </w:rPr>
              <w:t>X</w:t>
            </w:r>
          </w:p>
        </w:tc>
        <w:tc>
          <w:tcPr>
            <w:tcW w:w="1560" w:type="dxa"/>
          </w:tcPr>
          <w:p w:rsidR="00693FBE" w:rsidRPr="003C51AB" w:rsidRDefault="00693FBE" w:rsidP="000B4C0A">
            <w:pPr>
              <w:ind w:firstLine="0"/>
              <w:jc w:val="center"/>
              <w:rPr>
                <w:rFonts w:ascii="PT Astra Serif" w:hAnsi="PT Astra Serif"/>
                <w:b/>
              </w:rPr>
            </w:pPr>
            <w:r w:rsidRPr="003C51AB">
              <w:rPr>
                <w:rFonts w:ascii="PT Astra Serif" w:hAnsi="PT Astra Serif"/>
                <w:b/>
              </w:rPr>
              <w:t>X</w:t>
            </w:r>
          </w:p>
        </w:tc>
        <w:tc>
          <w:tcPr>
            <w:tcW w:w="1134" w:type="dxa"/>
          </w:tcPr>
          <w:p w:rsidR="00693FBE" w:rsidRPr="003C51AB" w:rsidRDefault="00693FBE" w:rsidP="005A2EDD">
            <w:pPr>
              <w:ind w:firstLine="0"/>
              <w:jc w:val="center"/>
              <w:rPr>
                <w:rFonts w:ascii="PT Astra Serif" w:hAnsi="PT Astra Serif"/>
                <w:b/>
              </w:rPr>
            </w:pPr>
            <w:r w:rsidRPr="003C51AB">
              <w:rPr>
                <w:rFonts w:ascii="PT Astra Serif" w:hAnsi="PT Astra Serif"/>
                <w:b/>
              </w:rPr>
              <w:t>X</w:t>
            </w:r>
          </w:p>
        </w:tc>
        <w:tc>
          <w:tcPr>
            <w:tcW w:w="1134" w:type="dxa"/>
          </w:tcPr>
          <w:p w:rsidR="00693FBE" w:rsidRPr="003C51AB" w:rsidRDefault="00693FBE" w:rsidP="005A2EDD">
            <w:pPr>
              <w:ind w:firstLine="0"/>
              <w:jc w:val="center"/>
              <w:rPr>
                <w:rFonts w:ascii="PT Astra Serif" w:hAnsi="PT Astra Serif"/>
                <w:b/>
              </w:rPr>
            </w:pPr>
            <w:r w:rsidRPr="003C51AB">
              <w:rPr>
                <w:rFonts w:ascii="PT Astra Serif" w:hAnsi="PT Astra Serif"/>
                <w:b/>
              </w:rPr>
              <w:t>X</w:t>
            </w:r>
          </w:p>
        </w:tc>
        <w:tc>
          <w:tcPr>
            <w:tcW w:w="1984" w:type="dxa"/>
          </w:tcPr>
          <w:p w:rsidR="00693FBE" w:rsidRPr="003C51AB" w:rsidRDefault="00693FBE" w:rsidP="000B4C0A">
            <w:pPr>
              <w:ind w:firstLine="0"/>
              <w:jc w:val="center"/>
              <w:rPr>
                <w:rFonts w:ascii="PT Astra Serif" w:hAnsi="PT Astra Serif"/>
                <w:b/>
              </w:rPr>
            </w:pPr>
            <w:r w:rsidRPr="003C51AB">
              <w:rPr>
                <w:rFonts w:ascii="PT Astra Serif" w:hAnsi="PT Astra Serif"/>
                <w:b/>
              </w:rPr>
              <w:t>X</w:t>
            </w:r>
          </w:p>
        </w:tc>
        <w:tc>
          <w:tcPr>
            <w:tcW w:w="4394" w:type="dxa"/>
          </w:tcPr>
          <w:p w:rsidR="00693FBE" w:rsidRPr="003C51AB" w:rsidRDefault="00693FBE" w:rsidP="000B4C0A">
            <w:pPr>
              <w:ind w:firstLine="0"/>
              <w:jc w:val="center"/>
              <w:rPr>
                <w:rFonts w:ascii="PT Astra Serif" w:hAnsi="PT Astra Serif"/>
                <w:b/>
              </w:rPr>
            </w:pPr>
            <w:r w:rsidRPr="003C51AB">
              <w:rPr>
                <w:rFonts w:ascii="PT Astra Serif" w:hAnsi="PT Astra Serif"/>
                <w:b/>
              </w:rPr>
              <w:t>X</w:t>
            </w:r>
          </w:p>
        </w:tc>
      </w:tr>
      <w:tr w:rsidR="00D2633B" w:rsidRPr="008542F7" w:rsidTr="007509E2">
        <w:trPr>
          <w:trHeight w:val="2782"/>
        </w:trPr>
        <w:tc>
          <w:tcPr>
            <w:tcW w:w="488" w:type="dxa"/>
          </w:tcPr>
          <w:p w:rsidR="00D2633B" w:rsidRPr="008542F7" w:rsidRDefault="00D2633B" w:rsidP="005A2EDD">
            <w:pPr>
              <w:ind w:firstLine="0"/>
              <w:jc w:val="center"/>
              <w:rPr>
                <w:rFonts w:ascii="PT Astra Serif" w:hAnsi="PT Astra Serif"/>
              </w:rPr>
            </w:pPr>
            <w:r>
              <w:rPr>
                <w:rFonts w:ascii="PT Astra Serif" w:hAnsi="PT Astra Serif"/>
              </w:rPr>
              <w:t>2.1.</w:t>
            </w:r>
          </w:p>
        </w:tc>
        <w:tc>
          <w:tcPr>
            <w:tcW w:w="3118" w:type="dxa"/>
          </w:tcPr>
          <w:p w:rsidR="00D2633B" w:rsidRPr="008542F7" w:rsidRDefault="00D2633B" w:rsidP="00693FBE">
            <w:pPr>
              <w:ind w:firstLine="0"/>
              <w:jc w:val="left"/>
              <w:rPr>
                <w:rFonts w:ascii="PT Astra Serif" w:hAnsi="PT Astra Serif"/>
              </w:rPr>
            </w:pPr>
            <w:r>
              <w:rPr>
                <w:rFonts w:ascii="PT Astra Serif" w:hAnsi="PT Astra Serif"/>
              </w:rPr>
              <w:t>Объё</w:t>
            </w:r>
            <w:r w:rsidRPr="00693FBE">
              <w:rPr>
                <w:rFonts w:ascii="PT Astra Serif" w:hAnsi="PT Astra Serif"/>
              </w:rPr>
              <w:t>м экспорта продукции агропромышленного комплекса</w:t>
            </w:r>
          </w:p>
        </w:tc>
        <w:tc>
          <w:tcPr>
            <w:tcW w:w="1559" w:type="dxa"/>
          </w:tcPr>
          <w:p w:rsidR="00D2633B" w:rsidRPr="003C51AB" w:rsidRDefault="00D2633B" w:rsidP="000B4C0A">
            <w:pPr>
              <w:ind w:firstLine="0"/>
              <w:jc w:val="center"/>
              <w:rPr>
                <w:rFonts w:ascii="PT Astra Serif" w:hAnsi="PT Astra Serif"/>
                <w:b/>
              </w:rPr>
            </w:pPr>
            <w:r w:rsidRPr="003C51AB">
              <w:rPr>
                <w:rFonts w:ascii="PT Astra Serif" w:hAnsi="PT Astra Serif"/>
                <w:b/>
              </w:rPr>
              <w:t>X</w:t>
            </w:r>
          </w:p>
        </w:tc>
        <w:tc>
          <w:tcPr>
            <w:tcW w:w="1560" w:type="dxa"/>
          </w:tcPr>
          <w:p w:rsidR="00D2633B" w:rsidRPr="003C51AB" w:rsidRDefault="00D2633B" w:rsidP="000B4C0A">
            <w:pPr>
              <w:ind w:firstLine="0"/>
              <w:jc w:val="center"/>
              <w:rPr>
                <w:rFonts w:ascii="PT Astra Serif" w:hAnsi="PT Astra Serif"/>
                <w:b/>
              </w:rPr>
            </w:pPr>
            <w:r w:rsidRPr="003C51AB">
              <w:rPr>
                <w:rFonts w:ascii="PT Astra Serif" w:hAnsi="PT Astra Serif"/>
                <w:b/>
              </w:rPr>
              <w:t>X</w:t>
            </w:r>
          </w:p>
        </w:tc>
        <w:tc>
          <w:tcPr>
            <w:tcW w:w="1134" w:type="dxa"/>
          </w:tcPr>
          <w:p w:rsidR="00D2633B" w:rsidRPr="00D2633B" w:rsidRDefault="00D2633B" w:rsidP="00D2633B">
            <w:pPr>
              <w:ind w:firstLine="0"/>
              <w:jc w:val="center"/>
              <w:outlineLvl w:val="1"/>
              <w:rPr>
                <w:rFonts w:ascii="PT Astra Serif" w:hAnsi="PT Astra Serif"/>
              </w:rPr>
            </w:pPr>
            <w:r w:rsidRPr="00D2633B">
              <w:rPr>
                <w:rFonts w:ascii="PT Astra Serif" w:hAnsi="PT Astra Serif"/>
              </w:rPr>
              <w:t>0,0117</w:t>
            </w:r>
          </w:p>
        </w:tc>
        <w:tc>
          <w:tcPr>
            <w:tcW w:w="1134" w:type="dxa"/>
          </w:tcPr>
          <w:p w:rsidR="00D2633B" w:rsidRPr="00D2633B" w:rsidRDefault="00D2633B" w:rsidP="00D2633B">
            <w:pPr>
              <w:ind w:firstLine="0"/>
              <w:jc w:val="center"/>
              <w:outlineLvl w:val="1"/>
              <w:rPr>
                <w:rFonts w:ascii="PT Astra Serif" w:hAnsi="PT Astra Serif"/>
              </w:rPr>
            </w:pPr>
            <w:r w:rsidRPr="00D2633B">
              <w:rPr>
                <w:rFonts w:ascii="PT Astra Serif" w:hAnsi="PT Astra Serif"/>
              </w:rPr>
              <w:t>0,0051</w:t>
            </w:r>
          </w:p>
        </w:tc>
        <w:tc>
          <w:tcPr>
            <w:tcW w:w="1984" w:type="dxa"/>
          </w:tcPr>
          <w:p w:rsidR="00D2633B" w:rsidRDefault="00D2633B" w:rsidP="000B4C0A">
            <w:pPr>
              <w:ind w:firstLine="0"/>
              <w:jc w:val="center"/>
              <w:rPr>
                <w:rFonts w:ascii="PT Astra Serif" w:hAnsi="PT Astra Serif"/>
              </w:rPr>
            </w:pPr>
            <w:r w:rsidRPr="008E0DB6">
              <w:rPr>
                <w:rFonts w:ascii="PT Astra Serif" w:hAnsi="PT Astra Serif"/>
                <w:b/>
              </w:rPr>
              <w:t>Отсутствуют</w:t>
            </w:r>
          </w:p>
        </w:tc>
        <w:tc>
          <w:tcPr>
            <w:tcW w:w="4394" w:type="dxa"/>
          </w:tcPr>
          <w:p w:rsidR="00D2633B" w:rsidRPr="006F64AE" w:rsidRDefault="00D2633B" w:rsidP="000B4C0A">
            <w:pPr>
              <w:ind w:firstLine="0"/>
              <w:jc w:val="center"/>
              <w:rPr>
                <w:rFonts w:ascii="PT Astra Serif" w:hAnsi="PT Astra Serif"/>
                <w:bCs/>
              </w:rPr>
            </w:pPr>
            <w:r w:rsidRPr="00693FBE">
              <w:rPr>
                <w:rFonts w:ascii="PT Astra Serif" w:hAnsi="PT Astra Serif"/>
              </w:rPr>
              <w:t>В работе. Целевой индикатор является годовым и определяется по итогам текущего года</w:t>
            </w:r>
          </w:p>
        </w:tc>
      </w:tr>
      <w:tr w:rsidR="00D2633B" w:rsidRPr="008542F7" w:rsidTr="00AE3393">
        <w:trPr>
          <w:trHeight w:val="111"/>
        </w:trPr>
        <w:tc>
          <w:tcPr>
            <w:tcW w:w="3606" w:type="dxa"/>
            <w:gridSpan w:val="2"/>
          </w:tcPr>
          <w:p w:rsidR="00D2633B" w:rsidRPr="008542F7" w:rsidRDefault="00D2633B" w:rsidP="005A2EDD">
            <w:pPr>
              <w:ind w:firstLine="0"/>
              <w:jc w:val="center"/>
              <w:rPr>
                <w:rFonts w:ascii="PT Astra Serif" w:hAnsi="PT Astra Serif"/>
              </w:rPr>
            </w:pPr>
            <w:r w:rsidRPr="008542F7">
              <w:rPr>
                <w:rFonts w:ascii="PT Astra Serif" w:hAnsi="PT Astra Serif"/>
              </w:rPr>
              <w:t>Итого</w:t>
            </w:r>
          </w:p>
        </w:tc>
        <w:tc>
          <w:tcPr>
            <w:tcW w:w="1559" w:type="dxa"/>
          </w:tcPr>
          <w:p w:rsidR="00D2633B" w:rsidRPr="008E0DB6" w:rsidRDefault="00D2633B" w:rsidP="000B4C0A">
            <w:pPr>
              <w:ind w:firstLine="0"/>
              <w:jc w:val="center"/>
              <w:rPr>
                <w:rFonts w:ascii="PT Astra Serif" w:hAnsi="PT Astra Serif"/>
                <w:b/>
                <w:bCs/>
                <w:color w:val="000000"/>
              </w:rPr>
            </w:pPr>
            <w:r w:rsidRPr="00490F77">
              <w:rPr>
                <w:rFonts w:ascii="PT Astra Serif" w:hAnsi="PT Astra Serif"/>
                <w:b/>
                <w:bCs/>
                <w:color w:val="000000"/>
              </w:rPr>
              <w:t>147835,84946</w:t>
            </w:r>
          </w:p>
        </w:tc>
        <w:tc>
          <w:tcPr>
            <w:tcW w:w="1560" w:type="dxa"/>
          </w:tcPr>
          <w:p w:rsidR="00D2633B" w:rsidRPr="00C07233" w:rsidRDefault="00D2633B" w:rsidP="000B4C0A">
            <w:pPr>
              <w:ind w:firstLine="0"/>
              <w:jc w:val="center"/>
              <w:rPr>
                <w:rFonts w:ascii="PT Astra Serif" w:hAnsi="PT Astra Serif"/>
                <w:b/>
                <w:bCs/>
                <w:color w:val="000000" w:themeColor="text1"/>
              </w:rPr>
            </w:pPr>
            <w:r>
              <w:rPr>
                <w:rFonts w:ascii="PT Astra Serif" w:hAnsi="PT Astra Serif"/>
                <w:b/>
                <w:bCs/>
                <w:color w:val="000000"/>
              </w:rPr>
              <w:t>10257,0</w:t>
            </w:r>
          </w:p>
        </w:tc>
        <w:tc>
          <w:tcPr>
            <w:tcW w:w="113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113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198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439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DE057E" w:rsidRDefault="00DE057E" w:rsidP="00DE057E">
      <w:pPr>
        <w:ind w:firstLine="0"/>
        <w:jc w:val="center"/>
        <w:rPr>
          <w:rFonts w:ascii="PT Astra Serif" w:hAnsi="PT Astra Serif"/>
          <w:sz w:val="28"/>
          <w:szCs w:val="28"/>
        </w:rPr>
      </w:pPr>
    </w:p>
    <w:p w:rsidR="00353968" w:rsidRPr="00393CC5" w:rsidRDefault="00393CC5" w:rsidP="00DE057E">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7F6C41">
      <w:headerReference w:type="default" r:id="rId8"/>
      <w:footerReference w:type="default" r:id="rId9"/>
      <w:pgSz w:w="16837" w:h="11905" w:orient="landscape"/>
      <w:pgMar w:top="1134" w:right="799" w:bottom="1134" w:left="79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86" w:rsidRDefault="00467D86" w:rsidP="003F0D40">
      <w:r>
        <w:separator/>
      </w:r>
    </w:p>
  </w:endnote>
  <w:endnote w:type="continuationSeparator" w:id="0">
    <w:p w:rsidR="00467D86" w:rsidRDefault="00467D86"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01"/>
    <w:family w:val="roman"/>
    <w:pitch w:val="variable"/>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ource Han Sans CN Regular">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8"/>
      <w:gridCol w:w="5078"/>
    </w:tblGrid>
    <w:tr w:rsidR="00ED35C7" w:rsidRPr="002B116B">
      <w:tc>
        <w:tcPr>
          <w:tcW w:w="3008" w:type="dxa"/>
          <w:tcBorders>
            <w:top w:val="nil"/>
            <w:left w:val="nil"/>
            <w:bottom w:val="nil"/>
            <w:right w:val="nil"/>
          </w:tcBorders>
        </w:tcPr>
        <w:p w:rsidR="00ED35C7" w:rsidRPr="002B116B" w:rsidRDefault="00ED35C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D35C7" w:rsidRPr="002B116B" w:rsidRDefault="00ED35C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D35C7" w:rsidRPr="002B116B" w:rsidRDefault="00ED35C7">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86" w:rsidRDefault="00467D86" w:rsidP="003F0D40">
      <w:r>
        <w:separator/>
      </w:r>
    </w:p>
  </w:footnote>
  <w:footnote w:type="continuationSeparator" w:id="0">
    <w:p w:rsidR="00467D86" w:rsidRDefault="00467D86" w:rsidP="003F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ED35C7" w:rsidRPr="00093B96" w:rsidRDefault="009E589A">
        <w:pPr>
          <w:pStyle w:val="ae"/>
          <w:jc w:val="center"/>
          <w:rPr>
            <w:sz w:val="28"/>
            <w:szCs w:val="28"/>
          </w:rPr>
        </w:pPr>
        <w:r w:rsidRPr="00093B96">
          <w:rPr>
            <w:rFonts w:ascii="PT Astra Serif" w:hAnsi="PT Astra Serif"/>
            <w:sz w:val="28"/>
            <w:szCs w:val="28"/>
          </w:rPr>
          <w:fldChar w:fldCharType="begin"/>
        </w:r>
        <w:r w:rsidR="00ED35C7"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DA2297">
          <w:rPr>
            <w:rFonts w:ascii="PT Astra Serif" w:hAnsi="PT Astra Serif"/>
            <w:noProof/>
            <w:sz w:val="28"/>
            <w:szCs w:val="28"/>
          </w:rPr>
          <w:t>57</w:t>
        </w:r>
        <w:r w:rsidRPr="00093B96">
          <w:rPr>
            <w:rFonts w:ascii="PT Astra Serif" w:hAnsi="PT Astra Serif"/>
            <w:sz w:val="28"/>
            <w:szCs w:val="28"/>
          </w:rPr>
          <w:fldChar w:fldCharType="end"/>
        </w:r>
      </w:p>
    </w:sdtContent>
  </w:sdt>
  <w:p w:rsidR="00ED35C7" w:rsidRPr="00093B96" w:rsidRDefault="00ED35C7"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340994"/>
  </w:hdrShapeDefaults>
  <w:footnotePr>
    <w:footnote w:id="-1"/>
    <w:footnote w:id="0"/>
  </w:footnotePr>
  <w:endnotePr>
    <w:endnote w:id="-1"/>
    <w:endnote w:id="0"/>
  </w:endnotePr>
  <w:compat/>
  <w:rsids>
    <w:rsidRoot w:val="002B116B"/>
    <w:rsid w:val="000004A0"/>
    <w:rsid w:val="00001207"/>
    <w:rsid w:val="000017F2"/>
    <w:rsid w:val="00002225"/>
    <w:rsid w:val="00002697"/>
    <w:rsid w:val="00003214"/>
    <w:rsid w:val="00003EBF"/>
    <w:rsid w:val="00004172"/>
    <w:rsid w:val="000045C4"/>
    <w:rsid w:val="000048ED"/>
    <w:rsid w:val="000072E4"/>
    <w:rsid w:val="00007923"/>
    <w:rsid w:val="00007A07"/>
    <w:rsid w:val="00010D4A"/>
    <w:rsid w:val="00012E18"/>
    <w:rsid w:val="00013218"/>
    <w:rsid w:val="00014117"/>
    <w:rsid w:val="00014604"/>
    <w:rsid w:val="00014F3A"/>
    <w:rsid w:val="0001526C"/>
    <w:rsid w:val="00016101"/>
    <w:rsid w:val="00016490"/>
    <w:rsid w:val="0001699A"/>
    <w:rsid w:val="00016B7E"/>
    <w:rsid w:val="00016C27"/>
    <w:rsid w:val="000178CA"/>
    <w:rsid w:val="000206D6"/>
    <w:rsid w:val="00020788"/>
    <w:rsid w:val="00021B52"/>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6943"/>
    <w:rsid w:val="000374DC"/>
    <w:rsid w:val="00037829"/>
    <w:rsid w:val="00037895"/>
    <w:rsid w:val="00037A40"/>
    <w:rsid w:val="00037F06"/>
    <w:rsid w:val="000407B5"/>
    <w:rsid w:val="000408E7"/>
    <w:rsid w:val="000412A8"/>
    <w:rsid w:val="0004188D"/>
    <w:rsid w:val="00042B25"/>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519"/>
    <w:rsid w:val="000531D3"/>
    <w:rsid w:val="000532A6"/>
    <w:rsid w:val="00053B8A"/>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35E"/>
    <w:rsid w:val="00064DAF"/>
    <w:rsid w:val="00064FDB"/>
    <w:rsid w:val="0006550B"/>
    <w:rsid w:val="00065812"/>
    <w:rsid w:val="0006594C"/>
    <w:rsid w:val="000662F4"/>
    <w:rsid w:val="0006679B"/>
    <w:rsid w:val="00066A5D"/>
    <w:rsid w:val="0006707E"/>
    <w:rsid w:val="00067344"/>
    <w:rsid w:val="0006784D"/>
    <w:rsid w:val="00067B9B"/>
    <w:rsid w:val="00067E02"/>
    <w:rsid w:val="00070CD3"/>
    <w:rsid w:val="00071585"/>
    <w:rsid w:val="00072037"/>
    <w:rsid w:val="000731A5"/>
    <w:rsid w:val="000735F7"/>
    <w:rsid w:val="000773B8"/>
    <w:rsid w:val="0008045E"/>
    <w:rsid w:val="00080AF0"/>
    <w:rsid w:val="00080DB2"/>
    <w:rsid w:val="00082567"/>
    <w:rsid w:val="00082DC5"/>
    <w:rsid w:val="000830E9"/>
    <w:rsid w:val="000839C2"/>
    <w:rsid w:val="00083B0D"/>
    <w:rsid w:val="00083C27"/>
    <w:rsid w:val="00083C6A"/>
    <w:rsid w:val="00083CD9"/>
    <w:rsid w:val="00083E5A"/>
    <w:rsid w:val="00085109"/>
    <w:rsid w:val="00085325"/>
    <w:rsid w:val="000853E0"/>
    <w:rsid w:val="0008559A"/>
    <w:rsid w:val="00085C01"/>
    <w:rsid w:val="00085CB0"/>
    <w:rsid w:val="00086052"/>
    <w:rsid w:val="0008656E"/>
    <w:rsid w:val="00090608"/>
    <w:rsid w:val="00091870"/>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982"/>
    <w:rsid w:val="000A4BB4"/>
    <w:rsid w:val="000A4CDF"/>
    <w:rsid w:val="000A75FC"/>
    <w:rsid w:val="000A78FD"/>
    <w:rsid w:val="000A7EBC"/>
    <w:rsid w:val="000B08A4"/>
    <w:rsid w:val="000B1001"/>
    <w:rsid w:val="000B11BD"/>
    <w:rsid w:val="000B1D83"/>
    <w:rsid w:val="000B1F1A"/>
    <w:rsid w:val="000B2D39"/>
    <w:rsid w:val="000B34F7"/>
    <w:rsid w:val="000B3794"/>
    <w:rsid w:val="000B397B"/>
    <w:rsid w:val="000B3B07"/>
    <w:rsid w:val="000B3BFF"/>
    <w:rsid w:val="000B3EB7"/>
    <w:rsid w:val="000B4B50"/>
    <w:rsid w:val="000B5655"/>
    <w:rsid w:val="000B599C"/>
    <w:rsid w:val="000B6283"/>
    <w:rsid w:val="000B6806"/>
    <w:rsid w:val="000B70A1"/>
    <w:rsid w:val="000B73AE"/>
    <w:rsid w:val="000C0C7D"/>
    <w:rsid w:val="000C2116"/>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844"/>
    <w:rsid w:val="000D5EB9"/>
    <w:rsid w:val="000D5F8D"/>
    <w:rsid w:val="000D6ABE"/>
    <w:rsid w:val="000D77A0"/>
    <w:rsid w:val="000E0AE9"/>
    <w:rsid w:val="000E475C"/>
    <w:rsid w:val="000E4CAF"/>
    <w:rsid w:val="000E4E17"/>
    <w:rsid w:val="000E5C5C"/>
    <w:rsid w:val="000E61D0"/>
    <w:rsid w:val="000E6263"/>
    <w:rsid w:val="000E66D4"/>
    <w:rsid w:val="000E72A1"/>
    <w:rsid w:val="000E7714"/>
    <w:rsid w:val="000E782F"/>
    <w:rsid w:val="000F021C"/>
    <w:rsid w:val="000F11E9"/>
    <w:rsid w:val="000F133E"/>
    <w:rsid w:val="000F14E3"/>
    <w:rsid w:val="000F1AAC"/>
    <w:rsid w:val="000F1AE7"/>
    <w:rsid w:val="000F1BA8"/>
    <w:rsid w:val="000F1E45"/>
    <w:rsid w:val="000F22E1"/>
    <w:rsid w:val="000F255F"/>
    <w:rsid w:val="000F31A7"/>
    <w:rsid w:val="000F3205"/>
    <w:rsid w:val="000F334D"/>
    <w:rsid w:val="000F3529"/>
    <w:rsid w:val="000F376A"/>
    <w:rsid w:val="000F446E"/>
    <w:rsid w:val="000F4C56"/>
    <w:rsid w:val="000F4E35"/>
    <w:rsid w:val="000F51E1"/>
    <w:rsid w:val="000F7225"/>
    <w:rsid w:val="000F7A95"/>
    <w:rsid w:val="000F7B06"/>
    <w:rsid w:val="000F7C7D"/>
    <w:rsid w:val="00100345"/>
    <w:rsid w:val="0010046B"/>
    <w:rsid w:val="00100FB9"/>
    <w:rsid w:val="0010117A"/>
    <w:rsid w:val="00102CD5"/>
    <w:rsid w:val="001031E6"/>
    <w:rsid w:val="00103914"/>
    <w:rsid w:val="00104403"/>
    <w:rsid w:val="0010442D"/>
    <w:rsid w:val="0010469C"/>
    <w:rsid w:val="00104A27"/>
    <w:rsid w:val="00104AEC"/>
    <w:rsid w:val="00104F6C"/>
    <w:rsid w:val="00105947"/>
    <w:rsid w:val="00105A1B"/>
    <w:rsid w:val="00105A8A"/>
    <w:rsid w:val="00105E22"/>
    <w:rsid w:val="00106685"/>
    <w:rsid w:val="0010797E"/>
    <w:rsid w:val="0011038B"/>
    <w:rsid w:val="00110872"/>
    <w:rsid w:val="00111CB2"/>
    <w:rsid w:val="00112244"/>
    <w:rsid w:val="0011227E"/>
    <w:rsid w:val="00112BA3"/>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288"/>
    <w:rsid w:val="0012441B"/>
    <w:rsid w:val="001251B2"/>
    <w:rsid w:val="001258D8"/>
    <w:rsid w:val="00126CD5"/>
    <w:rsid w:val="00126D1E"/>
    <w:rsid w:val="00127636"/>
    <w:rsid w:val="001300C1"/>
    <w:rsid w:val="0013051B"/>
    <w:rsid w:val="001307EF"/>
    <w:rsid w:val="00130E5B"/>
    <w:rsid w:val="00130FDE"/>
    <w:rsid w:val="00131093"/>
    <w:rsid w:val="001310F7"/>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402C3"/>
    <w:rsid w:val="00140625"/>
    <w:rsid w:val="00141850"/>
    <w:rsid w:val="001418A1"/>
    <w:rsid w:val="00142154"/>
    <w:rsid w:val="00142BC6"/>
    <w:rsid w:val="00142DFC"/>
    <w:rsid w:val="001439ED"/>
    <w:rsid w:val="00143A51"/>
    <w:rsid w:val="00143AD6"/>
    <w:rsid w:val="00143DC9"/>
    <w:rsid w:val="00143EDF"/>
    <w:rsid w:val="00145804"/>
    <w:rsid w:val="001459F4"/>
    <w:rsid w:val="00146897"/>
    <w:rsid w:val="001470E8"/>
    <w:rsid w:val="00147E52"/>
    <w:rsid w:val="00147F37"/>
    <w:rsid w:val="0015005D"/>
    <w:rsid w:val="001506FC"/>
    <w:rsid w:val="001517E0"/>
    <w:rsid w:val="00151C58"/>
    <w:rsid w:val="00152316"/>
    <w:rsid w:val="00152E52"/>
    <w:rsid w:val="0015368A"/>
    <w:rsid w:val="00153B2B"/>
    <w:rsid w:val="00153E88"/>
    <w:rsid w:val="00154181"/>
    <w:rsid w:val="001543E2"/>
    <w:rsid w:val="001544CF"/>
    <w:rsid w:val="00154925"/>
    <w:rsid w:val="00154D46"/>
    <w:rsid w:val="00154DA3"/>
    <w:rsid w:val="00154E58"/>
    <w:rsid w:val="00155F2F"/>
    <w:rsid w:val="00156524"/>
    <w:rsid w:val="001566FA"/>
    <w:rsid w:val="00156E0F"/>
    <w:rsid w:val="001579D9"/>
    <w:rsid w:val="00157F6C"/>
    <w:rsid w:val="0016009D"/>
    <w:rsid w:val="00160539"/>
    <w:rsid w:val="00160FF0"/>
    <w:rsid w:val="001617DF"/>
    <w:rsid w:val="0016233E"/>
    <w:rsid w:val="00163949"/>
    <w:rsid w:val="00164167"/>
    <w:rsid w:val="00164427"/>
    <w:rsid w:val="00164599"/>
    <w:rsid w:val="001646FF"/>
    <w:rsid w:val="00164A78"/>
    <w:rsid w:val="00165323"/>
    <w:rsid w:val="0016568E"/>
    <w:rsid w:val="00165BCA"/>
    <w:rsid w:val="00171089"/>
    <w:rsid w:val="0017164D"/>
    <w:rsid w:val="001717ED"/>
    <w:rsid w:val="00171B86"/>
    <w:rsid w:val="00172AE7"/>
    <w:rsid w:val="00173B39"/>
    <w:rsid w:val="00174D2D"/>
    <w:rsid w:val="001751C3"/>
    <w:rsid w:val="0017546A"/>
    <w:rsid w:val="001766CF"/>
    <w:rsid w:val="001767CF"/>
    <w:rsid w:val="00177011"/>
    <w:rsid w:val="0018101B"/>
    <w:rsid w:val="001811F8"/>
    <w:rsid w:val="001819F8"/>
    <w:rsid w:val="00181B0F"/>
    <w:rsid w:val="001820E0"/>
    <w:rsid w:val="00182647"/>
    <w:rsid w:val="0018461C"/>
    <w:rsid w:val="00184ED3"/>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915"/>
    <w:rsid w:val="00196DED"/>
    <w:rsid w:val="0019738F"/>
    <w:rsid w:val="001A062B"/>
    <w:rsid w:val="001A0C3A"/>
    <w:rsid w:val="001A0CFF"/>
    <w:rsid w:val="001A1882"/>
    <w:rsid w:val="001A2268"/>
    <w:rsid w:val="001A362B"/>
    <w:rsid w:val="001A3691"/>
    <w:rsid w:val="001A3CFC"/>
    <w:rsid w:val="001A4791"/>
    <w:rsid w:val="001A4F37"/>
    <w:rsid w:val="001A50A6"/>
    <w:rsid w:val="001A5744"/>
    <w:rsid w:val="001A5957"/>
    <w:rsid w:val="001A6423"/>
    <w:rsid w:val="001A6669"/>
    <w:rsid w:val="001A676A"/>
    <w:rsid w:val="001A6E7C"/>
    <w:rsid w:val="001A74E1"/>
    <w:rsid w:val="001A7957"/>
    <w:rsid w:val="001B01D2"/>
    <w:rsid w:val="001B12AB"/>
    <w:rsid w:val="001B27F6"/>
    <w:rsid w:val="001B2F55"/>
    <w:rsid w:val="001B3E44"/>
    <w:rsid w:val="001B41A4"/>
    <w:rsid w:val="001B49FE"/>
    <w:rsid w:val="001B4E75"/>
    <w:rsid w:val="001B50B0"/>
    <w:rsid w:val="001B538B"/>
    <w:rsid w:val="001B5BB5"/>
    <w:rsid w:val="001B66D7"/>
    <w:rsid w:val="001B680A"/>
    <w:rsid w:val="001B693F"/>
    <w:rsid w:val="001B6EAB"/>
    <w:rsid w:val="001B7938"/>
    <w:rsid w:val="001C0466"/>
    <w:rsid w:val="001C0EE0"/>
    <w:rsid w:val="001C26C3"/>
    <w:rsid w:val="001C33DF"/>
    <w:rsid w:val="001C44E7"/>
    <w:rsid w:val="001C52CD"/>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5AC"/>
    <w:rsid w:val="001E08E4"/>
    <w:rsid w:val="001E22E2"/>
    <w:rsid w:val="001E470F"/>
    <w:rsid w:val="001E4C81"/>
    <w:rsid w:val="001E4FEC"/>
    <w:rsid w:val="001E5047"/>
    <w:rsid w:val="001E5282"/>
    <w:rsid w:val="001E528C"/>
    <w:rsid w:val="001E5EBC"/>
    <w:rsid w:val="001E6376"/>
    <w:rsid w:val="001E6485"/>
    <w:rsid w:val="001E6BFD"/>
    <w:rsid w:val="001E7097"/>
    <w:rsid w:val="001E72FC"/>
    <w:rsid w:val="001F010F"/>
    <w:rsid w:val="001F1BE0"/>
    <w:rsid w:val="001F22D9"/>
    <w:rsid w:val="001F3752"/>
    <w:rsid w:val="001F4194"/>
    <w:rsid w:val="001F41AA"/>
    <w:rsid w:val="001F5823"/>
    <w:rsid w:val="001F5928"/>
    <w:rsid w:val="001F5EB9"/>
    <w:rsid w:val="001F68FC"/>
    <w:rsid w:val="001F6917"/>
    <w:rsid w:val="001F699C"/>
    <w:rsid w:val="001F6D1E"/>
    <w:rsid w:val="001F760B"/>
    <w:rsid w:val="001F7AD5"/>
    <w:rsid w:val="00200158"/>
    <w:rsid w:val="00200F92"/>
    <w:rsid w:val="002012D5"/>
    <w:rsid w:val="0020264E"/>
    <w:rsid w:val="00202A8E"/>
    <w:rsid w:val="002032FC"/>
    <w:rsid w:val="002033ED"/>
    <w:rsid w:val="002033F0"/>
    <w:rsid w:val="00203EB7"/>
    <w:rsid w:val="00203F55"/>
    <w:rsid w:val="002052E8"/>
    <w:rsid w:val="002065F9"/>
    <w:rsid w:val="00206678"/>
    <w:rsid w:val="00206A00"/>
    <w:rsid w:val="002074AF"/>
    <w:rsid w:val="0020755A"/>
    <w:rsid w:val="00210D4D"/>
    <w:rsid w:val="0021173A"/>
    <w:rsid w:val="002123C2"/>
    <w:rsid w:val="002128EE"/>
    <w:rsid w:val="0021351B"/>
    <w:rsid w:val="0021417F"/>
    <w:rsid w:val="00214B2C"/>
    <w:rsid w:val="00214C6F"/>
    <w:rsid w:val="002150F5"/>
    <w:rsid w:val="00215C84"/>
    <w:rsid w:val="002160DF"/>
    <w:rsid w:val="00216D5F"/>
    <w:rsid w:val="00216DD4"/>
    <w:rsid w:val="00216EBA"/>
    <w:rsid w:val="0022305A"/>
    <w:rsid w:val="0022307C"/>
    <w:rsid w:val="002233DB"/>
    <w:rsid w:val="00223415"/>
    <w:rsid w:val="00223648"/>
    <w:rsid w:val="00223BC0"/>
    <w:rsid w:val="0022437E"/>
    <w:rsid w:val="00224F24"/>
    <w:rsid w:val="00224F9F"/>
    <w:rsid w:val="00224FB2"/>
    <w:rsid w:val="0022532F"/>
    <w:rsid w:val="002265C2"/>
    <w:rsid w:val="0023021E"/>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C53"/>
    <w:rsid w:val="002435F0"/>
    <w:rsid w:val="0024417A"/>
    <w:rsid w:val="0024454F"/>
    <w:rsid w:val="00244A6F"/>
    <w:rsid w:val="00244A8C"/>
    <w:rsid w:val="002451A3"/>
    <w:rsid w:val="002458F5"/>
    <w:rsid w:val="00246632"/>
    <w:rsid w:val="002474D9"/>
    <w:rsid w:val="002477AC"/>
    <w:rsid w:val="00250196"/>
    <w:rsid w:val="0025077F"/>
    <w:rsid w:val="002509FA"/>
    <w:rsid w:val="002516B3"/>
    <w:rsid w:val="00251C18"/>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0DA1"/>
    <w:rsid w:val="002626AA"/>
    <w:rsid w:val="00263142"/>
    <w:rsid w:val="0026348D"/>
    <w:rsid w:val="00264A7D"/>
    <w:rsid w:val="00265AE1"/>
    <w:rsid w:val="00266811"/>
    <w:rsid w:val="00266F63"/>
    <w:rsid w:val="002674B6"/>
    <w:rsid w:val="0026756C"/>
    <w:rsid w:val="002679D1"/>
    <w:rsid w:val="00267B70"/>
    <w:rsid w:val="00270711"/>
    <w:rsid w:val="00270AAA"/>
    <w:rsid w:val="00272401"/>
    <w:rsid w:val="00273452"/>
    <w:rsid w:val="00273E5D"/>
    <w:rsid w:val="00274468"/>
    <w:rsid w:val="00274DF4"/>
    <w:rsid w:val="002755A6"/>
    <w:rsid w:val="00276CA3"/>
    <w:rsid w:val="002772F2"/>
    <w:rsid w:val="00277C6C"/>
    <w:rsid w:val="00277CBE"/>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69"/>
    <w:rsid w:val="00290AA3"/>
    <w:rsid w:val="00291FD7"/>
    <w:rsid w:val="00292052"/>
    <w:rsid w:val="00292071"/>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1CEC"/>
    <w:rsid w:val="002C2FA9"/>
    <w:rsid w:val="002C35F7"/>
    <w:rsid w:val="002C37D9"/>
    <w:rsid w:val="002C3EB6"/>
    <w:rsid w:val="002C403F"/>
    <w:rsid w:val="002C7123"/>
    <w:rsid w:val="002C74ED"/>
    <w:rsid w:val="002D03FF"/>
    <w:rsid w:val="002D0AA2"/>
    <w:rsid w:val="002D0C64"/>
    <w:rsid w:val="002D0E44"/>
    <w:rsid w:val="002D10FE"/>
    <w:rsid w:val="002D16C6"/>
    <w:rsid w:val="002D32AE"/>
    <w:rsid w:val="002D3534"/>
    <w:rsid w:val="002D4122"/>
    <w:rsid w:val="002D4138"/>
    <w:rsid w:val="002D43F0"/>
    <w:rsid w:val="002D463F"/>
    <w:rsid w:val="002D4BA2"/>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403"/>
    <w:rsid w:val="002E35D4"/>
    <w:rsid w:val="002E388E"/>
    <w:rsid w:val="002E3C91"/>
    <w:rsid w:val="002E3CC6"/>
    <w:rsid w:val="002E3D77"/>
    <w:rsid w:val="002E3DFE"/>
    <w:rsid w:val="002E4516"/>
    <w:rsid w:val="002E460B"/>
    <w:rsid w:val="002E4790"/>
    <w:rsid w:val="002E5690"/>
    <w:rsid w:val="002E5F2D"/>
    <w:rsid w:val="002E7B24"/>
    <w:rsid w:val="002F0FBD"/>
    <w:rsid w:val="002F1352"/>
    <w:rsid w:val="002F1E36"/>
    <w:rsid w:val="002F1E65"/>
    <w:rsid w:val="002F1F0B"/>
    <w:rsid w:val="002F2920"/>
    <w:rsid w:val="002F2B69"/>
    <w:rsid w:val="002F2BFF"/>
    <w:rsid w:val="002F3152"/>
    <w:rsid w:val="002F33A1"/>
    <w:rsid w:val="002F3969"/>
    <w:rsid w:val="002F4AC9"/>
    <w:rsid w:val="002F52DE"/>
    <w:rsid w:val="002F537D"/>
    <w:rsid w:val="002F53B4"/>
    <w:rsid w:val="002F5605"/>
    <w:rsid w:val="002F5E86"/>
    <w:rsid w:val="002F6D65"/>
    <w:rsid w:val="002F7187"/>
    <w:rsid w:val="002F736C"/>
    <w:rsid w:val="00301D66"/>
    <w:rsid w:val="00302F77"/>
    <w:rsid w:val="003037D1"/>
    <w:rsid w:val="00303E2F"/>
    <w:rsid w:val="003051DA"/>
    <w:rsid w:val="00305B08"/>
    <w:rsid w:val="00305DB7"/>
    <w:rsid w:val="00305E01"/>
    <w:rsid w:val="00306066"/>
    <w:rsid w:val="0030656E"/>
    <w:rsid w:val="003065FB"/>
    <w:rsid w:val="00307D37"/>
    <w:rsid w:val="00307E15"/>
    <w:rsid w:val="003108B4"/>
    <w:rsid w:val="00311CA5"/>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76"/>
    <w:rsid w:val="003225EF"/>
    <w:rsid w:val="00323738"/>
    <w:rsid w:val="003248A1"/>
    <w:rsid w:val="00324AFE"/>
    <w:rsid w:val="003257E1"/>
    <w:rsid w:val="00325C85"/>
    <w:rsid w:val="00326DBC"/>
    <w:rsid w:val="00327A9C"/>
    <w:rsid w:val="00327B99"/>
    <w:rsid w:val="00330CBD"/>
    <w:rsid w:val="00330F49"/>
    <w:rsid w:val="0033123C"/>
    <w:rsid w:val="003317E2"/>
    <w:rsid w:val="0033196B"/>
    <w:rsid w:val="003323D5"/>
    <w:rsid w:val="00332426"/>
    <w:rsid w:val="0033291B"/>
    <w:rsid w:val="003333A6"/>
    <w:rsid w:val="00333ADB"/>
    <w:rsid w:val="00337321"/>
    <w:rsid w:val="0033741D"/>
    <w:rsid w:val="00337BC8"/>
    <w:rsid w:val="003414AD"/>
    <w:rsid w:val="00342266"/>
    <w:rsid w:val="0034266A"/>
    <w:rsid w:val="003436DF"/>
    <w:rsid w:val="00343817"/>
    <w:rsid w:val="00343934"/>
    <w:rsid w:val="003441B5"/>
    <w:rsid w:val="00344AE3"/>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579CB"/>
    <w:rsid w:val="003600BA"/>
    <w:rsid w:val="003601C1"/>
    <w:rsid w:val="00360304"/>
    <w:rsid w:val="00360314"/>
    <w:rsid w:val="0036107A"/>
    <w:rsid w:val="003614D7"/>
    <w:rsid w:val="003620C9"/>
    <w:rsid w:val="00362AEA"/>
    <w:rsid w:val="00363431"/>
    <w:rsid w:val="00363689"/>
    <w:rsid w:val="00363693"/>
    <w:rsid w:val="00363971"/>
    <w:rsid w:val="003640AD"/>
    <w:rsid w:val="00364A6F"/>
    <w:rsid w:val="00364BDC"/>
    <w:rsid w:val="00365B70"/>
    <w:rsid w:val="00365D47"/>
    <w:rsid w:val="0036609F"/>
    <w:rsid w:val="003664F4"/>
    <w:rsid w:val="00366CB2"/>
    <w:rsid w:val="003674DF"/>
    <w:rsid w:val="00367F59"/>
    <w:rsid w:val="003717B9"/>
    <w:rsid w:val="003724C1"/>
    <w:rsid w:val="003729FA"/>
    <w:rsid w:val="00372E1A"/>
    <w:rsid w:val="0037333A"/>
    <w:rsid w:val="00373422"/>
    <w:rsid w:val="003735B4"/>
    <w:rsid w:val="0037395F"/>
    <w:rsid w:val="0037418F"/>
    <w:rsid w:val="00374194"/>
    <w:rsid w:val="00377F6C"/>
    <w:rsid w:val="003800C6"/>
    <w:rsid w:val="0038037A"/>
    <w:rsid w:val="003803DE"/>
    <w:rsid w:val="00380A29"/>
    <w:rsid w:val="00380E6F"/>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440"/>
    <w:rsid w:val="003875D7"/>
    <w:rsid w:val="003875DD"/>
    <w:rsid w:val="00387AEF"/>
    <w:rsid w:val="00387E1B"/>
    <w:rsid w:val="003912BE"/>
    <w:rsid w:val="00391CFF"/>
    <w:rsid w:val="003925D1"/>
    <w:rsid w:val="00392824"/>
    <w:rsid w:val="00392A66"/>
    <w:rsid w:val="0039390A"/>
    <w:rsid w:val="00393CC5"/>
    <w:rsid w:val="003940B6"/>
    <w:rsid w:val="00394254"/>
    <w:rsid w:val="003946E5"/>
    <w:rsid w:val="003949E0"/>
    <w:rsid w:val="00396462"/>
    <w:rsid w:val="0039663A"/>
    <w:rsid w:val="00396E11"/>
    <w:rsid w:val="003972DA"/>
    <w:rsid w:val="0039788B"/>
    <w:rsid w:val="00397F8A"/>
    <w:rsid w:val="003A0596"/>
    <w:rsid w:val="003A05F4"/>
    <w:rsid w:val="003A1B46"/>
    <w:rsid w:val="003A2612"/>
    <w:rsid w:val="003A27D3"/>
    <w:rsid w:val="003A2FFC"/>
    <w:rsid w:val="003A35D3"/>
    <w:rsid w:val="003A4900"/>
    <w:rsid w:val="003A4F39"/>
    <w:rsid w:val="003A7E83"/>
    <w:rsid w:val="003B076B"/>
    <w:rsid w:val="003B0D9B"/>
    <w:rsid w:val="003B0E58"/>
    <w:rsid w:val="003B0F2A"/>
    <w:rsid w:val="003B1257"/>
    <w:rsid w:val="003B171C"/>
    <w:rsid w:val="003B1B3B"/>
    <w:rsid w:val="003B1CA5"/>
    <w:rsid w:val="003B1DCB"/>
    <w:rsid w:val="003B32B4"/>
    <w:rsid w:val="003B3648"/>
    <w:rsid w:val="003B366C"/>
    <w:rsid w:val="003B414C"/>
    <w:rsid w:val="003B492A"/>
    <w:rsid w:val="003B4F41"/>
    <w:rsid w:val="003B5CD7"/>
    <w:rsid w:val="003B6884"/>
    <w:rsid w:val="003B6C5B"/>
    <w:rsid w:val="003C07BA"/>
    <w:rsid w:val="003C0C0C"/>
    <w:rsid w:val="003C162B"/>
    <w:rsid w:val="003C1D20"/>
    <w:rsid w:val="003C2AC0"/>
    <w:rsid w:val="003C5191"/>
    <w:rsid w:val="003C51AB"/>
    <w:rsid w:val="003C56AA"/>
    <w:rsid w:val="003C585C"/>
    <w:rsid w:val="003C5F80"/>
    <w:rsid w:val="003C6774"/>
    <w:rsid w:val="003C6C76"/>
    <w:rsid w:val="003C6E0D"/>
    <w:rsid w:val="003C729C"/>
    <w:rsid w:val="003D08E8"/>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135B"/>
    <w:rsid w:val="003E16C8"/>
    <w:rsid w:val="003E1FD2"/>
    <w:rsid w:val="003E23DA"/>
    <w:rsid w:val="003E28E3"/>
    <w:rsid w:val="003E2AFC"/>
    <w:rsid w:val="003E2F45"/>
    <w:rsid w:val="003E3BB6"/>
    <w:rsid w:val="003E3E41"/>
    <w:rsid w:val="003E44AB"/>
    <w:rsid w:val="003E52CC"/>
    <w:rsid w:val="003E560D"/>
    <w:rsid w:val="003E6927"/>
    <w:rsid w:val="003E6A73"/>
    <w:rsid w:val="003E6A7A"/>
    <w:rsid w:val="003E6B74"/>
    <w:rsid w:val="003E73AF"/>
    <w:rsid w:val="003F0B3F"/>
    <w:rsid w:val="003F0C5E"/>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0FD"/>
    <w:rsid w:val="003F7287"/>
    <w:rsid w:val="003F7B9A"/>
    <w:rsid w:val="003F7C8F"/>
    <w:rsid w:val="00400329"/>
    <w:rsid w:val="00401D1F"/>
    <w:rsid w:val="00402393"/>
    <w:rsid w:val="0040251B"/>
    <w:rsid w:val="00403365"/>
    <w:rsid w:val="004047E5"/>
    <w:rsid w:val="00405238"/>
    <w:rsid w:val="00406D9E"/>
    <w:rsid w:val="00407A16"/>
    <w:rsid w:val="0041016C"/>
    <w:rsid w:val="004109E6"/>
    <w:rsid w:val="00410BD8"/>
    <w:rsid w:val="00412584"/>
    <w:rsid w:val="00412A17"/>
    <w:rsid w:val="004140FB"/>
    <w:rsid w:val="0041423B"/>
    <w:rsid w:val="00414817"/>
    <w:rsid w:val="00414AB9"/>
    <w:rsid w:val="00415378"/>
    <w:rsid w:val="00415EDF"/>
    <w:rsid w:val="0041604B"/>
    <w:rsid w:val="00416AF7"/>
    <w:rsid w:val="00417620"/>
    <w:rsid w:val="0041792A"/>
    <w:rsid w:val="00420036"/>
    <w:rsid w:val="0042101C"/>
    <w:rsid w:val="00421283"/>
    <w:rsid w:val="004218C1"/>
    <w:rsid w:val="00421F0C"/>
    <w:rsid w:val="004220AE"/>
    <w:rsid w:val="004220FD"/>
    <w:rsid w:val="0042232A"/>
    <w:rsid w:val="0042345B"/>
    <w:rsid w:val="00423654"/>
    <w:rsid w:val="00423900"/>
    <w:rsid w:val="004244FE"/>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236"/>
    <w:rsid w:val="004568D3"/>
    <w:rsid w:val="004576AE"/>
    <w:rsid w:val="0045779C"/>
    <w:rsid w:val="00460EB0"/>
    <w:rsid w:val="00461185"/>
    <w:rsid w:val="00461734"/>
    <w:rsid w:val="0046272A"/>
    <w:rsid w:val="00462B82"/>
    <w:rsid w:val="00462D4F"/>
    <w:rsid w:val="0046378D"/>
    <w:rsid w:val="0046482D"/>
    <w:rsid w:val="00465146"/>
    <w:rsid w:val="004653FF"/>
    <w:rsid w:val="00466095"/>
    <w:rsid w:val="00466723"/>
    <w:rsid w:val="00467ADD"/>
    <w:rsid w:val="00467D86"/>
    <w:rsid w:val="004706A1"/>
    <w:rsid w:val="004708A4"/>
    <w:rsid w:val="00470EB2"/>
    <w:rsid w:val="0047147B"/>
    <w:rsid w:val="00471A59"/>
    <w:rsid w:val="00472B37"/>
    <w:rsid w:val="00472E5F"/>
    <w:rsid w:val="004734BA"/>
    <w:rsid w:val="004742AC"/>
    <w:rsid w:val="00474BF2"/>
    <w:rsid w:val="0047611F"/>
    <w:rsid w:val="004766D1"/>
    <w:rsid w:val="00476ADC"/>
    <w:rsid w:val="00477A2B"/>
    <w:rsid w:val="00480332"/>
    <w:rsid w:val="0048075A"/>
    <w:rsid w:val="0048101D"/>
    <w:rsid w:val="00481961"/>
    <w:rsid w:val="00481B5C"/>
    <w:rsid w:val="00482DD8"/>
    <w:rsid w:val="00482FCB"/>
    <w:rsid w:val="00483947"/>
    <w:rsid w:val="0048467C"/>
    <w:rsid w:val="00487D48"/>
    <w:rsid w:val="00487F5D"/>
    <w:rsid w:val="0049000E"/>
    <w:rsid w:val="00490892"/>
    <w:rsid w:val="00490A03"/>
    <w:rsid w:val="00490F77"/>
    <w:rsid w:val="004945A4"/>
    <w:rsid w:val="00494DDC"/>
    <w:rsid w:val="00495E03"/>
    <w:rsid w:val="00496254"/>
    <w:rsid w:val="00496728"/>
    <w:rsid w:val="004969CC"/>
    <w:rsid w:val="00496BD5"/>
    <w:rsid w:val="004A0CCF"/>
    <w:rsid w:val="004A14E4"/>
    <w:rsid w:val="004A34AC"/>
    <w:rsid w:val="004A35B4"/>
    <w:rsid w:val="004A3B4A"/>
    <w:rsid w:val="004A3C20"/>
    <w:rsid w:val="004A3D0A"/>
    <w:rsid w:val="004A3DA7"/>
    <w:rsid w:val="004A4112"/>
    <w:rsid w:val="004A48BB"/>
    <w:rsid w:val="004A492C"/>
    <w:rsid w:val="004A4E8C"/>
    <w:rsid w:val="004A5248"/>
    <w:rsid w:val="004A586E"/>
    <w:rsid w:val="004A5F44"/>
    <w:rsid w:val="004A60B4"/>
    <w:rsid w:val="004A66ED"/>
    <w:rsid w:val="004A6A84"/>
    <w:rsid w:val="004A6C6C"/>
    <w:rsid w:val="004A714A"/>
    <w:rsid w:val="004A7B7B"/>
    <w:rsid w:val="004A7EFB"/>
    <w:rsid w:val="004B09C1"/>
    <w:rsid w:val="004B0A8F"/>
    <w:rsid w:val="004B0B79"/>
    <w:rsid w:val="004B18FE"/>
    <w:rsid w:val="004B198B"/>
    <w:rsid w:val="004B28A0"/>
    <w:rsid w:val="004B2943"/>
    <w:rsid w:val="004B2C5B"/>
    <w:rsid w:val="004B40D0"/>
    <w:rsid w:val="004B420B"/>
    <w:rsid w:val="004B490D"/>
    <w:rsid w:val="004B50C8"/>
    <w:rsid w:val="004B5B0F"/>
    <w:rsid w:val="004B6747"/>
    <w:rsid w:val="004B6CE8"/>
    <w:rsid w:val="004C0782"/>
    <w:rsid w:val="004C0911"/>
    <w:rsid w:val="004C1063"/>
    <w:rsid w:val="004C1457"/>
    <w:rsid w:val="004C14FF"/>
    <w:rsid w:val="004C2F7B"/>
    <w:rsid w:val="004C3893"/>
    <w:rsid w:val="004C3DCD"/>
    <w:rsid w:val="004C4140"/>
    <w:rsid w:val="004C5132"/>
    <w:rsid w:val="004C5AF2"/>
    <w:rsid w:val="004C63A4"/>
    <w:rsid w:val="004C6991"/>
    <w:rsid w:val="004C6EFF"/>
    <w:rsid w:val="004C77CE"/>
    <w:rsid w:val="004D1DFF"/>
    <w:rsid w:val="004D2D0B"/>
    <w:rsid w:val="004D33FB"/>
    <w:rsid w:val="004D41C2"/>
    <w:rsid w:val="004D4332"/>
    <w:rsid w:val="004D4979"/>
    <w:rsid w:val="004E07B2"/>
    <w:rsid w:val="004E0B53"/>
    <w:rsid w:val="004E121A"/>
    <w:rsid w:val="004E164A"/>
    <w:rsid w:val="004E1997"/>
    <w:rsid w:val="004E2689"/>
    <w:rsid w:val="004E270B"/>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6FD9"/>
    <w:rsid w:val="004E7A9C"/>
    <w:rsid w:val="004F1729"/>
    <w:rsid w:val="004F29A2"/>
    <w:rsid w:val="004F2A79"/>
    <w:rsid w:val="004F2B5C"/>
    <w:rsid w:val="004F3DCA"/>
    <w:rsid w:val="004F400E"/>
    <w:rsid w:val="004F54BD"/>
    <w:rsid w:val="004F562A"/>
    <w:rsid w:val="004F6699"/>
    <w:rsid w:val="004F724C"/>
    <w:rsid w:val="005003A7"/>
    <w:rsid w:val="005004E2"/>
    <w:rsid w:val="0050070D"/>
    <w:rsid w:val="005010F5"/>
    <w:rsid w:val="00501F10"/>
    <w:rsid w:val="00503CF8"/>
    <w:rsid w:val="00504A6D"/>
    <w:rsid w:val="00504C23"/>
    <w:rsid w:val="00504FFC"/>
    <w:rsid w:val="005060DE"/>
    <w:rsid w:val="00506368"/>
    <w:rsid w:val="00506849"/>
    <w:rsid w:val="00507B2D"/>
    <w:rsid w:val="00510250"/>
    <w:rsid w:val="0051055C"/>
    <w:rsid w:val="00510CC0"/>
    <w:rsid w:val="005111DA"/>
    <w:rsid w:val="005118A6"/>
    <w:rsid w:val="00511B9D"/>
    <w:rsid w:val="00511C93"/>
    <w:rsid w:val="00512497"/>
    <w:rsid w:val="005124E8"/>
    <w:rsid w:val="0051282A"/>
    <w:rsid w:val="00513D15"/>
    <w:rsid w:val="00514530"/>
    <w:rsid w:val="00514802"/>
    <w:rsid w:val="00514CB4"/>
    <w:rsid w:val="00515041"/>
    <w:rsid w:val="005151D7"/>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5193"/>
    <w:rsid w:val="00536076"/>
    <w:rsid w:val="00536378"/>
    <w:rsid w:val="005369B4"/>
    <w:rsid w:val="00536A1D"/>
    <w:rsid w:val="00536C04"/>
    <w:rsid w:val="0053744C"/>
    <w:rsid w:val="0053797B"/>
    <w:rsid w:val="005407F1"/>
    <w:rsid w:val="00540BD3"/>
    <w:rsid w:val="00540E57"/>
    <w:rsid w:val="00540F67"/>
    <w:rsid w:val="00541692"/>
    <w:rsid w:val="00542C50"/>
    <w:rsid w:val="0054350A"/>
    <w:rsid w:val="00543BF5"/>
    <w:rsid w:val="00544111"/>
    <w:rsid w:val="005445B8"/>
    <w:rsid w:val="0054475A"/>
    <w:rsid w:val="00544E75"/>
    <w:rsid w:val="00545516"/>
    <w:rsid w:val="005455CC"/>
    <w:rsid w:val="00546F5B"/>
    <w:rsid w:val="0054723B"/>
    <w:rsid w:val="00550791"/>
    <w:rsid w:val="0055283A"/>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023"/>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DEF"/>
    <w:rsid w:val="00570454"/>
    <w:rsid w:val="0057085D"/>
    <w:rsid w:val="00570A29"/>
    <w:rsid w:val="005710CB"/>
    <w:rsid w:val="00571114"/>
    <w:rsid w:val="0057168F"/>
    <w:rsid w:val="0057170D"/>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92C"/>
    <w:rsid w:val="00577E27"/>
    <w:rsid w:val="00580D3A"/>
    <w:rsid w:val="00580D8F"/>
    <w:rsid w:val="00580DDA"/>
    <w:rsid w:val="00580E4C"/>
    <w:rsid w:val="00581A14"/>
    <w:rsid w:val="0058225C"/>
    <w:rsid w:val="005830B6"/>
    <w:rsid w:val="00583CBC"/>
    <w:rsid w:val="005842EF"/>
    <w:rsid w:val="00584335"/>
    <w:rsid w:val="00585159"/>
    <w:rsid w:val="005861FB"/>
    <w:rsid w:val="0058746D"/>
    <w:rsid w:val="005905D3"/>
    <w:rsid w:val="00591DF4"/>
    <w:rsid w:val="005928F4"/>
    <w:rsid w:val="005951BE"/>
    <w:rsid w:val="005959E4"/>
    <w:rsid w:val="00596360"/>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300"/>
    <w:rsid w:val="005B25BD"/>
    <w:rsid w:val="005B2921"/>
    <w:rsid w:val="005B573F"/>
    <w:rsid w:val="005B5B52"/>
    <w:rsid w:val="005B6196"/>
    <w:rsid w:val="005B6460"/>
    <w:rsid w:val="005B6853"/>
    <w:rsid w:val="005B76F5"/>
    <w:rsid w:val="005C1014"/>
    <w:rsid w:val="005C1C33"/>
    <w:rsid w:val="005C1E59"/>
    <w:rsid w:val="005C2E45"/>
    <w:rsid w:val="005C3746"/>
    <w:rsid w:val="005C38A5"/>
    <w:rsid w:val="005C458D"/>
    <w:rsid w:val="005C46A0"/>
    <w:rsid w:val="005C5B28"/>
    <w:rsid w:val="005C64F3"/>
    <w:rsid w:val="005C6960"/>
    <w:rsid w:val="005C6B8F"/>
    <w:rsid w:val="005C6BEC"/>
    <w:rsid w:val="005D0739"/>
    <w:rsid w:val="005D08CC"/>
    <w:rsid w:val="005D0D0C"/>
    <w:rsid w:val="005D1302"/>
    <w:rsid w:val="005D1B78"/>
    <w:rsid w:val="005D2220"/>
    <w:rsid w:val="005D2748"/>
    <w:rsid w:val="005D2F9A"/>
    <w:rsid w:val="005D403E"/>
    <w:rsid w:val="005D44AF"/>
    <w:rsid w:val="005D54A3"/>
    <w:rsid w:val="005D56AB"/>
    <w:rsid w:val="005D5D10"/>
    <w:rsid w:val="005D72E9"/>
    <w:rsid w:val="005E06F1"/>
    <w:rsid w:val="005E07FD"/>
    <w:rsid w:val="005E0F7E"/>
    <w:rsid w:val="005E198B"/>
    <w:rsid w:val="005E3513"/>
    <w:rsid w:val="005E3589"/>
    <w:rsid w:val="005E3DCA"/>
    <w:rsid w:val="005E423D"/>
    <w:rsid w:val="005E44BB"/>
    <w:rsid w:val="005E4F50"/>
    <w:rsid w:val="005E5311"/>
    <w:rsid w:val="005E54F9"/>
    <w:rsid w:val="005E5F8B"/>
    <w:rsid w:val="005E6DAF"/>
    <w:rsid w:val="005E6F2C"/>
    <w:rsid w:val="005E77B1"/>
    <w:rsid w:val="005E7AD6"/>
    <w:rsid w:val="005F0033"/>
    <w:rsid w:val="005F0500"/>
    <w:rsid w:val="005F11B2"/>
    <w:rsid w:val="005F13ED"/>
    <w:rsid w:val="005F1714"/>
    <w:rsid w:val="005F28D7"/>
    <w:rsid w:val="005F2EB2"/>
    <w:rsid w:val="005F327F"/>
    <w:rsid w:val="005F3E77"/>
    <w:rsid w:val="005F4398"/>
    <w:rsid w:val="005F43E9"/>
    <w:rsid w:val="005F4631"/>
    <w:rsid w:val="005F4A35"/>
    <w:rsid w:val="005F4E55"/>
    <w:rsid w:val="005F549E"/>
    <w:rsid w:val="005F5B08"/>
    <w:rsid w:val="005F5BFB"/>
    <w:rsid w:val="005F6995"/>
    <w:rsid w:val="005F7DD5"/>
    <w:rsid w:val="006002B3"/>
    <w:rsid w:val="0060048B"/>
    <w:rsid w:val="00600612"/>
    <w:rsid w:val="00600CDC"/>
    <w:rsid w:val="00602FFF"/>
    <w:rsid w:val="00604EA3"/>
    <w:rsid w:val="006053BC"/>
    <w:rsid w:val="0060620F"/>
    <w:rsid w:val="00606DE4"/>
    <w:rsid w:val="00607A81"/>
    <w:rsid w:val="00607D90"/>
    <w:rsid w:val="00607E33"/>
    <w:rsid w:val="00610297"/>
    <w:rsid w:val="006112FA"/>
    <w:rsid w:val="006125A9"/>
    <w:rsid w:val="00612CCF"/>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0DA1"/>
    <w:rsid w:val="00621581"/>
    <w:rsid w:val="006218C4"/>
    <w:rsid w:val="00622077"/>
    <w:rsid w:val="0062272A"/>
    <w:rsid w:val="00623BBB"/>
    <w:rsid w:val="00624D21"/>
    <w:rsid w:val="00625670"/>
    <w:rsid w:val="00626B7D"/>
    <w:rsid w:val="00630100"/>
    <w:rsid w:val="006302E3"/>
    <w:rsid w:val="006316B1"/>
    <w:rsid w:val="00632AAB"/>
    <w:rsid w:val="0063325E"/>
    <w:rsid w:val="00633AFB"/>
    <w:rsid w:val="006344EB"/>
    <w:rsid w:val="0063461D"/>
    <w:rsid w:val="00634851"/>
    <w:rsid w:val="006349CE"/>
    <w:rsid w:val="00635DF7"/>
    <w:rsid w:val="00636165"/>
    <w:rsid w:val="00636301"/>
    <w:rsid w:val="00637173"/>
    <w:rsid w:val="00641A85"/>
    <w:rsid w:val="00641D83"/>
    <w:rsid w:val="00641EA9"/>
    <w:rsid w:val="00642581"/>
    <w:rsid w:val="00642652"/>
    <w:rsid w:val="00642677"/>
    <w:rsid w:val="0064332A"/>
    <w:rsid w:val="006439BC"/>
    <w:rsid w:val="006439C5"/>
    <w:rsid w:val="00643F85"/>
    <w:rsid w:val="00644070"/>
    <w:rsid w:val="006440CD"/>
    <w:rsid w:val="006446D3"/>
    <w:rsid w:val="00645332"/>
    <w:rsid w:val="00645B7B"/>
    <w:rsid w:val="00646A2C"/>
    <w:rsid w:val="00646EFE"/>
    <w:rsid w:val="0064731F"/>
    <w:rsid w:val="00650EFB"/>
    <w:rsid w:val="00651B79"/>
    <w:rsid w:val="0065284F"/>
    <w:rsid w:val="006529A0"/>
    <w:rsid w:val="00652AAA"/>
    <w:rsid w:val="00653572"/>
    <w:rsid w:val="00654E9B"/>
    <w:rsid w:val="00655E21"/>
    <w:rsid w:val="00656539"/>
    <w:rsid w:val="006568AD"/>
    <w:rsid w:val="00656AC8"/>
    <w:rsid w:val="00657288"/>
    <w:rsid w:val="0066121E"/>
    <w:rsid w:val="00661F4B"/>
    <w:rsid w:val="006623D4"/>
    <w:rsid w:val="0066273D"/>
    <w:rsid w:val="0066293D"/>
    <w:rsid w:val="00662C18"/>
    <w:rsid w:val="00663C2B"/>
    <w:rsid w:val="00663D0C"/>
    <w:rsid w:val="00664484"/>
    <w:rsid w:val="006645D9"/>
    <w:rsid w:val="00665396"/>
    <w:rsid w:val="0066675C"/>
    <w:rsid w:val="00666ADC"/>
    <w:rsid w:val="00666CCD"/>
    <w:rsid w:val="006703A2"/>
    <w:rsid w:val="0067076A"/>
    <w:rsid w:val="00670AF9"/>
    <w:rsid w:val="00670C8C"/>
    <w:rsid w:val="006712E4"/>
    <w:rsid w:val="006720A6"/>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AF"/>
    <w:rsid w:val="006909DC"/>
    <w:rsid w:val="006909E2"/>
    <w:rsid w:val="00690BA7"/>
    <w:rsid w:val="00690C2A"/>
    <w:rsid w:val="00691501"/>
    <w:rsid w:val="00691C4A"/>
    <w:rsid w:val="00692401"/>
    <w:rsid w:val="006930C9"/>
    <w:rsid w:val="00693163"/>
    <w:rsid w:val="0069344E"/>
    <w:rsid w:val="0069367F"/>
    <w:rsid w:val="00693FBE"/>
    <w:rsid w:val="006940F5"/>
    <w:rsid w:val="006941E8"/>
    <w:rsid w:val="0069464F"/>
    <w:rsid w:val="006947D2"/>
    <w:rsid w:val="00694B23"/>
    <w:rsid w:val="00696003"/>
    <w:rsid w:val="00696F60"/>
    <w:rsid w:val="0069703B"/>
    <w:rsid w:val="00697F89"/>
    <w:rsid w:val="006A03B9"/>
    <w:rsid w:val="006A1153"/>
    <w:rsid w:val="006A1C97"/>
    <w:rsid w:val="006A29C7"/>
    <w:rsid w:val="006A4B1D"/>
    <w:rsid w:val="006A5916"/>
    <w:rsid w:val="006A67D6"/>
    <w:rsid w:val="006A75CC"/>
    <w:rsid w:val="006A7A7C"/>
    <w:rsid w:val="006A7B97"/>
    <w:rsid w:val="006B13F2"/>
    <w:rsid w:val="006B15B4"/>
    <w:rsid w:val="006B1B00"/>
    <w:rsid w:val="006B2FF7"/>
    <w:rsid w:val="006B427E"/>
    <w:rsid w:val="006B4A37"/>
    <w:rsid w:val="006B4F70"/>
    <w:rsid w:val="006B526E"/>
    <w:rsid w:val="006B55D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513"/>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0E08"/>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239"/>
    <w:rsid w:val="006F53A0"/>
    <w:rsid w:val="006F5CA0"/>
    <w:rsid w:val="006F601B"/>
    <w:rsid w:val="006F64AE"/>
    <w:rsid w:val="006F6F48"/>
    <w:rsid w:val="006F72B4"/>
    <w:rsid w:val="006F7916"/>
    <w:rsid w:val="00700377"/>
    <w:rsid w:val="0070044C"/>
    <w:rsid w:val="00700B91"/>
    <w:rsid w:val="00700F0E"/>
    <w:rsid w:val="00701B14"/>
    <w:rsid w:val="007024DB"/>
    <w:rsid w:val="007024EB"/>
    <w:rsid w:val="007026D5"/>
    <w:rsid w:val="00702702"/>
    <w:rsid w:val="00702A32"/>
    <w:rsid w:val="00702D5A"/>
    <w:rsid w:val="0070310E"/>
    <w:rsid w:val="00703B86"/>
    <w:rsid w:val="00704146"/>
    <w:rsid w:val="007042AD"/>
    <w:rsid w:val="0070448C"/>
    <w:rsid w:val="00704D54"/>
    <w:rsid w:val="0070596F"/>
    <w:rsid w:val="00705E8D"/>
    <w:rsid w:val="00706288"/>
    <w:rsid w:val="00707416"/>
    <w:rsid w:val="00707650"/>
    <w:rsid w:val="00707B02"/>
    <w:rsid w:val="00707E74"/>
    <w:rsid w:val="00710646"/>
    <w:rsid w:val="00711CDB"/>
    <w:rsid w:val="007120BA"/>
    <w:rsid w:val="00712F40"/>
    <w:rsid w:val="00712F76"/>
    <w:rsid w:val="007132E3"/>
    <w:rsid w:val="007137C0"/>
    <w:rsid w:val="0071571A"/>
    <w:rsid w:val="00716588"/>
    <w:rsid w:val="00716928"/>
    <w:rsid w:val="007208C7"/>
    <w:rsid w:val="00720991"/>
    <w:rsid w:val="00720E75"/>
    <w:rsid w:val="007211D3"/>
    <w:rsid w:val="0072128F"/>
    <w:rsid w:val="00721355"/>
    <w:rsid w:val="00721905"/>
    <w:rsid w:val="00721D09"/>
    <w:rsid w:val="00721D3A"/>
    <w:rsid w:val="00721FFD"/>
    <w:rsid w:val="0072227E"/>
    <w:rsid w:val="00722448"/>
    <w:rsid w:val="00722D62"/>
    <w:rsid w:val="00723117"/>
    <w:rsid w:val="00723128"/>
    <w:rsid w:val="00723215"/>
    <w:rsid w:val="0072333E"/>
    <w:rsid w:val="007238CF"/>
    <w:rsid w:val="0072602E"/>
    <w:rsid w:val="00727A42"/>
    <w:rsid w:val="00727E63"/>
    <w:rsid w:val="00727EE8"/>
    <w:rsid w:val="00730C69"/>
    <w:rsid w:val="0073115E"/>
    <w:rsid w:val="0073148A"/>
    <w:rsid w:val="007318E4"/>
    <w:rsid w:val="00731BDC"/>
    <w:rsid w:val="00732B8D"/>
    <w:rsid w:val="00732E4B"/>
    <w:rsid w:val="00732E62"/>
    <w:rsid w:val="00733655"/>
    <w:rsid w:val="007343B9"/>
    <w:rsid w:val="00734DA7"/>
    <w:rsid w:val="007352DA"/>
    <w:rsid w:val="007357EC"/>
    <w:rsid w:val="00735997"/>
    <w:rsid w:val="007367CC"/>
    <w:rsid w:val="00736F12"/>
    <w:rsid w:val="007375F0"/>
    <w:rsid w:val="007402DA"/>
    <w:rsid w:val="00740920"/>
    <w:rsid w:val="00740B09"/>
    <w:rsid w:val="00740DEA"/>
    <w:rsid w:val="007416DA"/>
    <w:rsid w:val="00742217"/>
    <w:rsid w:val="00742AA1"/>
    <w:rsid w:val="00742F82"/>
    <w:rsid w:val="00743524"/>
    <w:rsid w:val="00743563"/>
    <w:rsid w:val="00744279"/>
    <w:rsid w:val="00744515"/>
    <w:rsid w:val="0074571D"/>
    <w:rsid w:val="007459DE"/>
    <w:rsid w:val="00745BA2"/>
    <w:rsid w:val="00745CB3"/>
    <w:rsid w:val="0074659B"/>
    <w:rsid w:val="0074729F"/>
    <w:rsid w:val="00747B7E"/>
    <w:rsid w:val="00750117"/>
    <w:rsid w:val="0075073A"/>
    <w:rsid w:val="0075080E"/>
    <w:rsid w:val="007509E2"/>
    <w:rsid w:val="00750DE0"/>
    <w:rsid w:val="007512FB"/>
    <w:rsid w:val="00751421"/>
    <w:rsid w:val="007514F6"/>
    <w:rsid w:val="007515A4"/>
    <w:rsid w:val="00752407"/>
    <w:rsid w:val="00753210"/>
    <w:rsid w:val="0075324F"/>
    <w:rsid w:val="00753463"/>
    <w:rsid w:val="007539D0"/>
    <w:rsid w:val="00753FC7"/>
    <w:rsid w:val="00755ABB"/>
    <w:rsid w:val="00756567"/>
    <w:rsid w:val="0075660F"/>
    <w:rsid w:val="00757122"/>
    <w:rsid w:val="00757303"/>
    <w:rsid w:val="00757DD2"/>
    <w:rsid w:val="00760784"/>
    <w:rsid w:val="00760F92"/>
    <w:rsid w:val="007617F2"/>
    <w:rsid w:val="00762107"/>
    <w:rsid w:val="007626B0"/>
    <w:rsid w:val="007629C4"/>
    <w:rsid w:val="00763401"/>
    <w:rsid w:val="0076499C"/>
    <w:rsid w:val="00765B71"/>
    <w:rsid w:val="0076603D"/>
    <w:rsid w:val="0076643E"/>
    <w:rsid w:val="00766796"/>
    <w:rsid w:val="00766899"/>
    <w:rsid w:val="0077363C"/>
    <w:rsid w:val="00773F95"/>
    <w:rsid w:val="007746D7"/>
    <w:rsid w:val="007747B5"/>
    <w:rsid w:val="007753F8"/>
    <w:rsid w:val="007755E3"/>
    <w:rsid w:val="0077593C"/>
    <w:rsid w:val="007759A5"/>
    <w:rsid w:val="0077673A"/>
    <w:rsid w:val="00776A22"/>
    <w:rsid w:val="00776DE8"/>
    <w:rsid w:val="00777012"/>
    <w:rsid w:val="00777067"/>
    <w:rsid w:val="007775AB"/>
    <w:rsid w:val="00780B26"/>
    <w:rsid w:val="00780D9B"/>
    <w:rsid w:val="00780EC4"/>
    <w:rsid w:val="00781D89"/>
    <w:rsid w:val="007825C5"/>
    <w:rsid w:val="00782818"/>
    <w:rsid w:val="00782DA1"/>
    <w:rsid w:val="007830A7"/>
    <w:rsid w:val="0078320B"/>
    <w:rsid w:val="007832F1"/>
    <w:rsid w:val="00783453"/>
    <w:rsid w:val="00785532"/>
    <w:rsid w:val="00785547"/>
    <w:rsid w:val="007864B4"/>
    <w:rsid w:val="007868DE"/>
    <w:rsid w:val="00787157"/>
    <w:rsid w:val="00787271"/>
    <w:rsid w:val="0078792F"/>
    <w:rsid w:val="00787D6C"/>
    <w:rsid w:val="0079015F"/>
    <w:rsid w:val="00790A84"/>
    <w:rsid w:val="00790C91"/>
    <w:rsid w:val="00790E5E"/>
    <w:rsid w:val="007918CD"/>
    <w:rsid w:val="00791984"/>
    <w:rsid w:val="00792D78"/>
    <w:rsid w:val="00794613"/>
    <w:rsid w:val="00794FC1"/>
    <w:rsid w:val="00795072"/>
    <w:rsid w:val="00796228"/>
    <w:rsid w:val="007963A5"/>
    <w:rsid w:val="00796932"/>
    <w:rsid w:val="00796FE8"/>
    <w:rsid w:val="007977E8"/>
    <w:rsid w:val="007A1064"/>
    <w:rsid w:val="007A178A"/>
    <w:rsid w:val="007A1B42"/>
    <w:rsid w:val="007A1CFB"/>
    <w:rsid w:val="007A21A9"/>
    <w:rsid w:val="007A2DB2"/>
    <w:rsid w:val="007A3215"/>
    <w:rsid w:val="007A32EC"/>
    <w:rsid w:val="007A33F7"/>
    <w:rsid w:val="007A37CA"/>
    <w:rsid w:val="007A3FD6"/>
    <w:rsid w:val="007A491F"/>
    <w:rsid w:val="007A4EC9"/>
    <w:rsid w:val="007A4F47"/>
    <w:rsid w:val="007A537E"/>
    <w:rsid w:val="007A6162"/>
    <w:rsid w:val="007A63F1"/>
    <w:rsid w:val="007A66F7"/>
    <w:rsid w:val="007A6E1B"/>
    <w:rsid w:val="007A7209"/>
    <w:rsid w:val="007A7906"/>
    <w:rsid w:val="007A793D"/>
    <w:rsid w:val="007A7C1D"/>
    <w:rsid w:val="007B0377"/>
    <w:rsid w:val="007B05DB"/>
    <w:rsid w:val="007B138C"/>
    <w:rsid w:val="007B2AB1"/>
    <w:rsid w:val="007B3BDA"/>
    <w:rsid w:val="007B4CB0"/>
    <w:rsid w:val="007B4F10"/>
    <w:rsid w:val="007B501A"/>
    <w:rsid w:val="007B574B"/>
    <w:rsid w:val="007B5CB2"/>
    <w:rsid w:val="007B6172"/>
    <w:rsid w:val="007B6770"/>
    <w:rsid w:val="007B6BC5"/>
    <w:rsid w:val="007B780A"/>
    <w:rsid w:val="007C00BE"/>
    <w:rsid w:val="007C2116"/>
    <w:rsid w:val="007C2800"/>
    <w:rsid w:val="007C29BB"/>
    <w:rsid w:val="007C2CF2"/>
    <w:rsid w:val="007C300F"/>
    <w:rsid w:val="007C4072"/>
    <w:rsid w:val="007C4A93"/>
    <w:rsid w:val="007C4C77"/>
    <w:rsid w:val="007C4F0C"/>
    <w:rsid w:val="007C5608"/>
    <w:rsid w:val="007C5B41"/>
    <w:rsid w:val="007C662B"/>
    <w:rsid w:val="007C7453"/>
    <w:rsid w:val="007C7476"/>
    <w:rsid w:val="007D0FCB"/>
    <w:rsid w:val="007D1403"/>
    <w:rsid w:val="007D2A17"/>
    <w:rsid w:val="007D2C16"/>
    <w:rsid w:val="007D2F05"/>
    <w:rsid w:val="007D3451"/>
    <w:rsid w:val="007D36B4"/>
    <w:rsid w:val="007D3BE7"/>
    <w:rsid w:val="007D3D4E"/>
    <w:rsid w:val="007D490A"/>
    <w:rsid w:val="007D5F4A"/>
    <w:rsid w:val="007D6EE7"/>
    <w:rsid w:val="007D73FC"/>
    <w:rsid w:val="007D74DA"/>
    <w:rsid w:val="007D786A"/>
    <w:rsid w:val="007D7EB5"/>
    <w:rsid w:val="007E084A"/>
    <w:rsid w:val="007E08F3"/>
    <w:rsid w:val="007E0A59"/>
    <w:rsid w:val="007E0C20"/>
    <w:rsid w:val="007E12BE"/>
    <w:rsid w:val="007E191E"/>
    <w:rsid w:val="007E1EE7"/>
    <w:rsid w:val="007E207A"/>
    <w:rsid w:val="007E216D"/>
    <w:rsid w:val="007E2230"/>
    <w:rsid w:val="007E2517"/>
    <w:rsid w:val="007E3241"/>
    <w:rsid w:val="007E5EC6"/>
    <w:rsid w:val="007E6CE4"/>
    <w:rsid w:val="007E6E1F"/>
    <w:rsid w:val="007E7107"/>
    <w:rsid w:val="007E7848"/>
    <w:rsid w:val="007E7895"/>
    <w:rsid w:val="007E7992"/>
    <w:rsid w:val="007E79D1"/>
    <w:rsid w:val="007E7D66"/>
    <w:rsid w:val="007F0402"/>
    <w:rsid w:val="007F060B"/>
    <w:rsid w:val="007F0A12"/>
    <w:rsid w:val="007F0A86"/>
    <w:rsid w:val="007F0B78"/>
    <w:rsid w:val="007F0D17"/>
    <w:rsid w:val="007F2FBD"/>
    <w:rsid w:val="007F301A"/>
    <w:rsid w:val="007F39ED"/>
    <w:rsid w:val="007F3BF9"/>
    <w:rsid w:val="007F3C60"/>
    <w:rsid w:val="007F3F1B"/>
    <w:rsid w:val="007F525A"/>
    <w:rsid w:val="007F53B5"/>
    <w:rsid w:val="007F5836"/>
    <w:rsid w:val="007F5D21"/>
    <w:rsid w:val="007F5F81"/>
    <w:rsid w:val="007F600D"/>
    <w:rsid w:val="007F6C41"/>
    <w:rsid w:val="007F7320"/>
    <w:rsid w:val="007F7EA8"/>
    <w:rsid w:val="00800356"/>
    <w:rsid w:val="00800472"/>
    <w:rsid w:val="0080062C"/>
    <w:rsid w:val="0080095E"/>
    <w:rsid w:val="00800ECB"/>
    <w:rsid w:val="00800F76"/>
    <w:rsid w:val="00801472"/>
    <w:rsid w:val="00801E2D"/>
    <w:rsid w:val="00802238"/>
    <w:rsid w:val="00803F48"/>
    <w:rsid w:val="00804A0C"/>
    <w:rsid w:val="00804F63"/>
    <w:rsid w:val="00804F7C"/>
    <w:rsid w:val="008053AB"/>
    <w:rsid w:val="008068AD"/>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3EFC"/>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4C28"/>
    <w:rsid w:val="008352EF"/>
    <w:rsid w:val="00835F83"/>
    <w:rsid w:val="00836038"/>
    <w:rsid w:val="0083638A"/>
    <w:rsid w:val="00840670"/>
    <w:rsid w:val="0084098C"/>
    <w:rsid w:val="00840BCD"/>
    <w:rsid w:val="00840C1B"/>
    <w:rsid w:val="00841144"/>
    <w:rsid w:val="00841AAC"/>
    <w:rsid w:val="00842039"/>
    <w:rsid w:val="00842468"/>
    <w:rsid w:val="008424DC"/>
    <w:rsid w:val="0084372A"/>
    <w:rsid w:val="00843DFB"/>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61E7"/>
    <w:rsid w:val="00856FC7"/>
    <w:rsid w:val="00857106"/>
    <w:rsid w:val="0085716A"/>
    <w:rsid w:val="0085716C"/>
    <w:rsid w:val="00857C80"/>
    <w:rsid w:val="00860A58"/>
    <w:rsid w:val="008613DD"/>
    <w:rsid w:val="00862005"/>
    <w:rsid w:val="0086261C"/>
    <w:rsid w:val="0086277D"/>
    <w:rsid w:val="00863614"/>
    <w:rsid w:val="00863958"/>
    <w:rsid w:val="00863F31"/>
    <w:rsid w:val="00864067"/>
    <w:rsid w:val="00864348"/>
    <w:rsid w:val="0086484E"/>
    <w:rsid w:val="008650DE"/>
    <w:rsid w:val="00865242"/>
    <w:rsid w:val="00865377"/>
    <w:rsid w:val="008656C7"/>
    <w:rsid w:val="00865A32"/>
    <w:rsid w:val="008663A4"/>
    <w:rsid w:val="00866433"/>
    <w:rsid w:val="008665D0"/>
    <w:rsid w:val="008666BD"/>
    <w:rsid w:val="00866978"/>
    <w:rsid w:val="0086748C"/>
    <w:rsid w:val="00867F9B"/>
    <w:rsid w:val="008706B9"/>
    <w:rsid w:val="00872954"/>
    <w:rsid w:val="00872ECF"/>
    <w:rsid w:val="008741B7"/>
    <w:rsid w:val="008742F2"/>
    <w:rsid w:val="00875120"/>
    <w:rsid w:val="008753E3"/>
    <w:rsid w:val="00875B59"/>
    <w:rsid w:val="0087628D"/>
    <w:rsid w:val="008766C2"/>
    <w:rsid w:val="00876D23"/>
    <w:rsid w:val="00877D6A"/>
    <w:rsid w:val="008816D1"/>
    <w:rsid w:val="008818C3"/>
    <w:rsid w:val="0088277E"/>
    <w:rsid w:val="008827F5"/>
    <w:rsid w:val="00882CD5"/>
    <w:rsid w:val="008830F5"/>
    <w:rsid w:val="0088382A"/>
    <w:rsid w:val="00884168"/>
    <w:rsid w:val="00884A33"/>
    <w:rsid w:val="00885787"/>
    <w:rsid w:val="00890AB1"/>
    <w:rsid w:val="00890CAD"/>
    <w:rsid w:val="00890FDF"/>
    <w:rsid w:val="00891544"/>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C59"/>
    <w:rsid w:val="008A3E3D"/>
    <w:rsid w:val="008A48C2"/>
    <w:rsid w:val="008A4C17"/>
    <w:rsid w:val="008A5113"/>
    <w:rsid w:val="008A611E"/>
    <w:rsid w:val="008A6576"/>
    <w:rsid w:val="008B037E"/>
    <w:rsid w:val="008B0FE6"/>
    <w:rsid w:val="008B150D"/>
    <w:rsid w:val="008B2BA2"/>
    <w:rsid w:val="008B2C91"/>
    <w:rsid w:val="008B2EEA"/>
    <w:rsid w:val="008B2F33"/>
    <w:rsid w:val="008B3756"/>
    <w:rsid w:val="008B3CB0"/>
    <w:rsid w:val="008B458F"/>
    <w:rsid w:val="008B480F"/>
    <w:rsid w:val="008B548A"/>
    <w:rsid w:val="008B5AEB"/>
    <w:rsid w:val="008B6138"/>
    <w:rsid w:val="008C0D2F"/>
    <w:rsid w:val="008C159B"/>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5E4"/>
    <w:rsid w:val="008D7D69"/>
    <w:rsid w:val="008E09ED"/>
    <w:rsid w:val="008E0DB6"/>
    <w:rsid w:val="008E1198"/>
    <w:rsid w:val="008E2B38"/>
    <w:rsid w:val="008E3B95"/>
    <w:rsid w:val="008E3FFD"/>
    <w:rsid w:val="008E5259"/>
    <w:rsid w:val="008E6533"/>
    <w:rsid w:val="008E6A6A"/>
    <w:rsid w:val="008E6F22"/>
    <w:rsid w:val="008F008F"/>
    <w:rsid w:val="008F0824"/>
    <w:rsid w:val="008F0AE8"/>
    <w:rsid w:val="008F0DA7"/>
    <w:rsid w:val="008F20BF"/>
    <w:rsid w:val="008F2704"/>
    <w:rsid w:val="008F298D"/>
    <w:rsid w:val="008F3161"/>
    <w:rsid w:val="008F3922"/>
    <w:rsid w:val="008F422B"/>
    <w:rsid w:val="008F4C08"/>
    <w:rsid w:val="008F56DE"/>
    <w:rsid w:val="008F72F5"/>
    <w:rsid w:val="008F73AF"/>
    <w:rsid w:val="009009A0"/>
    <w:rsid w:val="009014AE"/>
    <w:rsid w:val="00901DAC"/>
    <w:rsid w:val="009021A6"/>
    <w:rsid w:val="009022B0"/>
    <w:rsid w:val="009024FA"/>
    <w:rsid w:val="009036DB"/>
    <w:rsid w:val="00903989"/>
    <w:rsid w:val="009041D2"/>
    <w:rsid w:val="0090442A"/>
    <w:rsid w:val="00904828"/>
    <w:rsid w:val="00904A16"/>
    <w:rsid w:val="00904F1F"/>
    <w:rsid w:val="00905839"/>
    <w:rsid w:val="00905CE2"/>
    <w:rsid w:val="009079F9"/>
    <w:rsid w:val="00907B85"/>
    <w:rsid w:val="009108C1"/>
    <w:rsid w:val="009108FF"/>
    <w:rsid w:val="00911BB0"/>
    <w:rsid w:val="00911BCF"/>
    <w:rsid w:val="00912AB6"/>
    <w:rsid w:val="00912FE1"/>
    <w:rsid w:val="00913603"/>
    <w:rsid w:val="009138D5"/>
    <w:rsid w:val="00913C77"/>
    <w:rsid w:val="00913D50"/>
    <w:rsid w:val="00913DF9"/>
    <w:rsid w:val="00914148"/>
    <w:rsid w:val="009142AE"/>
    <w:rsid w:val="009146E7"/>
    <w:rsid w:val="00914D5C"/>
    <w:rsid w:val="009151FE"/>
    <w:rsid w:val="009176E8"/>
    <w:rsid w:val="00920054"/>
    <w:rsid w:val="00920389"/>
    <w:rsid w:val="009204DC"/>
    <w:rsid w:val="009207D6"/>
    <w:rsid w:val="00920F45"/>
    <w:rsid w:val="009212C8"/>
    <w:rsid w:val="00921869"/>
    <w:rsid w:val="00922865"/>
    <w:rsid w:val="00922D50"/>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5EEB"/>
    <w:rsid w:val="0093631A"/>
    <w:rsid w:val="0093760D"/>
    <w:rsid w:val="0094002D"/>
    <w:rsid w:val="00940B64"/>
    <w:rsid w:val="00940FFC"/>
    <w:rsid w:val="009418DD"/>
    <w:rsid w:val="0094212E"/>
    <w:rsid w:val="00942283"/>
    <w:rsid w:val="009422F3"/>
    <w:rsid w:val="00942BCA"/>
    <w:rsid w:val="009430C1"/>
    <w:rsid w:val="0094325A"/>
    <w:rsid w:val="009434E5"/>
    <w:rsid w:val="00943D2B"/>
    <w:rsid w:val="009442D0"/>
    <w:rsid w:val="009445D2"/>
    <w:rsid w:val="0094475A"/>
    <w:rsid w:val="00944EEE"/>
    <w:rsid w:val="00944F9A"/>
    <w:rsid w:val="00945C19"/>
    <w:rsid w:val="00946891"/>
    <w:rsid w:val="009470B8"/>
    <w:rsid w:val="009479DE"/>
    <w:rsid w:val="00947A94"/>
    <w:rsid w:val="00947E19"/>
    <w:rsid w:val="00947F99"/>
    <w:rsid w:val="00954596"/>
    <w:rsid w:val="009547EA"/>
    <w:rsid w:val="00954881"/>
    <w:rsid w:val="00954A5D"/>
    <w:rsid w:val="00954E54"/>
    <w:rsid w:val="00954F44"/>
    <w:rsid w:val="00954F75"/>
    <w:rsid w:val="00954F9F"/>
    <w:rsid w:val="00955AA9"/>
    <w:rsid w:val="00955EF4"/>
    <w:rsid w:val="0095702B"/>
    <w:rsid w:val="009571AA"/>
    <w:rsid w:val="00957C61"/>
    <w:rsid w:val="00960568"/>
    <w:rsid w:val="009611A9"/>
    <w:rsid w:val="00961D86"/>
    <w:rsid w:val="0096230C"/>
    <w:rsid w:val="009631AE"/>
    <w:rsid w:val="00963207"/>
    <w:rsid w:val="009653C7"/>
    <w:rsid w:val="009655EA"/>
    <w:rsid w:val="00965698"/>
    <w:rsid w:val="00965C1E"/>
    <w:rsid w:val="00965CB5"/>
    <w:rsid w:val="009667D7"/>
    <w:rsid w:val="00967774"/>
    <w:rsid w:val="00967908"/>
    <w:rsid w:val="00970750"/>
    <w:rsid w:val="00971041"/>
    <w:rsid w:val="009714E0"/>
    <w:rsid w:val="009715F5"/>
    <w:rsid w:val="00972E94"/>
    <w:rsid w:val="009733F4"/>
    <w:rsid w:val="009734CF"/>
    <w:rsid w:val="00973679"/>
    <w:rsid w:val="009738A6"/>
    <w:rsid w:val="00973BD1"/>
    <w:rsid w:val="00973C8B"/>
    <w:rsid w:val="0097472F"/>
    <w:rsid w:val="00974BE3"/>
    <w:rsid w:val="00974E86"/>
    <w:rsid w:val="00974FC1"/>
    <w:rsid w:val="00975A3D"/>
    <w:rsid w:val="009763AF"/>
    <w:rsid w:val="00976F0E"/>
    <w:rsid w:val="00977013"/>
    <w:rsid w:val="00977D2C"/>
    <w:rsid w:val="00980181"/>
    <w:rsid w:val="00980254"/>
    <w:rsid w:val="00980D21"/>
    <w:rsid w:val="009817D5"/>
    <w:rsid w:val="00981C04"/>
    <w:rsid w:val="00982150"/>
    <w:rsid w:val="00983A75"/>
    <w:rsid w:val="00987716"/>
    <w:rsid w:val="00987CB8"/>
    <w:rsid w:val="00991029"/>
    <w:rsid w:val="009927A3"/>
    <w:rsid w:val="009927ED"/>
    <w:rsid w:val="00992C2B"/>
    <w:rsid w:val="009937A0"/>
    <w:rsid w:val="00993DAA"/>
    <w:rsid w:val="009949D9"/>
    <w:rsid w:val="00994BF3"/>
    <w:rsid w:val="00996814"/>
    <w:rsid w:val="00997C00"/>
    <w:rsid w:val="00997DCE"/>
    <w:rsid w:val="009A07BB"/>
    <w:rsid w:val="009A1224"/>
    <w:rsid w:val="009A14D7"/>
    <w:rsid w:val="009A1BCF"/>
    <w:rsid w:val="009A24D9"/>
    <w:rsid w:val="009A2B9D"/>
    <w:rsid w:val="009A3CB4"/>
    <w:rsid w:val="009A3D25"/>
    <w:rsid w:val="009A42B6"/>
    <w:rsid w:val="009A4547"/>
    <w:rsid w:val="009A47C8"/>
    <w:rsid w:val="009A48A5"/>
    <w:rsid w:val="009A4DF8"/>
    <w:rsid w:val="009A51B9"/>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AD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501A"/>
    <w:rsid w:val="009D5A00"/>
    <w:rsid w:val="009D6C8E"/>
    <w:rsid w:val="009D6D11"/>
    <w:rsid w:val="009D79F1"/>
    <w:rsid w:val="009E0206"/>
    <w:rsid w:val="009E0D41"/>
    <w:rsid w:val="009E2464"/>
    <w:rsid w:val="009E33AD"/>
    <w:rsid w:val="009E355F"/>
    <w:rsid w:val="009E3602"/>
    <w:rsid w:val="009E39FC"/>
    <w:rsid w:val="009E3D94"/>
    <w:rsid w:val="009E5890"/>
    <w:rsid w:val="009E589A"/>
    <w:rsid w:val="009E5B8A"/>
    <w:rsid w:val="009E5D27"/>
    <w:rsid w:val="009E5E0C"/>
    <w:rsid w:val="009E6A32"/>
    <w:rsid w:val="009E6E62"/>
    <w:rsid w:val="009E7159"/>
    <w:rsid w:val="009E7842"/>
    <w:rsid w:val="009E7C31"/>
    <w:rsid w:val="009E7D1D"/>
    <w:rsid w:val="009F093D"/>
    <w:rsid w:val="009F0F41"/>
    <w:rsid w:val="009F121E"/>
    <w:rsid w:val="009F253A"/>
    <w:rsid w:val="009F2DDB"/>
    <w:rsid w:val="009F2F06"/>
    <w:rsid w:val="009F362A"/>
    <w:rsid w:val="009F36C1"/>
    <w:rsid w:val="009F3AA7"/>
    <w:rsid w:val="009F3E92"/>
    <w:rsid w:val="009F3FFB"/>
    <w:rsid w:val="009F48F5"/>
    <w:rsid w:val="009F4917"/>
    <w:rsid w:val="009F5092"/>
    <w:rsid w:val="009F543E"/>
    <w:rsid w:val="009F6406"/>
    <w:rsid w:val="009F6BE1"/>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82B"/>
    <w:rsid w:val="00A20D4C"/>
    <w:rsid w:val="00A20F24"/>
    <w:rsid w:val="00A214F9"/>
    <w:rsid w:val="00A21960"/>
    <w:rsid w:val="00A22076"/>
    <w:rsid w:val="00A22BB2"/>
    <w:rsid w:val="00A23592"/>
    <w:rsid w:val="00A250BE"/>
    <w:rsid w:val="00A256F4"/>
    <w:rsid w:val="00A25931"/>
    <w:rsid w:val="00A26074"/>
    <w:rsid w:val="00A26CEC"/>
    <w:rsid w:val="00A2734C"/>
    <w:rsid w:val="00A273AD"/>
    <w:rsid w:val="00A2795E"/>
    <w:rsid w:val="00A303C6"/>
    <w:rsid w:val="00A30C6C"/>
    <w:rsid w:val="00A30F19"/>
    <w:rsid w:val="00A31235"/>
    <w:rsid w:val="00A31968"/>
    <w:rsid w:val="00A31A05"/>
    <w:rsid w:val="00A31F12"/>
    <w:rsid w:val="00A326AB"/>
    <w:rsid w:val="00A3285D"/>
    <w:rsid w:val="00A329C3"/>
    <w:rsid w:val="00A32AB3"/>
    <w:rsid w:val="00A33D29"/>
    <w:rsid w:val="00A35E34"/>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1D58"/>
    <w:rsid w:val="00A52104"/>
    <w:rsid w:val="00A53EA1"/>
    <w:rsid w:val="00A54201"/>
    <w:rsid w:val="00A543A3"/>
    <w:rsid w:val="00A54E58"/>
    <w:rsid w:val="00A55B17"/>
    <w:rsid w:val="00A56009"/>
    <w:rsid w:val="00A5745D"/>
    <w:rsid w:val="00A57AD3"/>
    <w:rsid w:val="00A60FE1"/>
    <w:rsid w:val="00A6111D"/>
    <w:rsid w:val="00A61B07"/>
    <w:rsid w:val="00A61E18"/>
    <w:rsid w:val="00A62A62"/>
    <w:rsid w:val="00A63235"/>
    <w:rsid w:val="00A6346C"/>
    <w:rsid w:val="00A64275"/>
    <w:rsid w:val="00A64481"/>
    <w:rsid w:val="00A652FF"/>
    <w:rsid w:val="00A65760"/>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5790"/>
    <w:rsid w:val="00A76211"/>
    <w:rsid w:val="00A777D6"/>
    <w:rsid w:val="00A778B7"/>
    <w:rsid w:val="00A80679"/>
    <w:rsid w:val="00A80C4C"/>
    <w:rsid w:val="00A812C1"/>
    <w:rsid w:val="00A81D2E"/>
    <w:rsid w:val="00A82668"/>
    <w:rsid w:val="00A849D8"/>
    <w:rsid w:val="00A860BB"/>
    <w:rsid w:val="00A8672A"/>
    <w:rsid w:val="00A8674E"/>
    <w:rsid w:val="00A868EB"/>
    <w:rsid w:val="00A86B5B"/>
    <w:rsid w:val="00A8748D"/>
    <w:rsid w:val="00A9005E"/>
    <w:rsid w:val="00A9054A"/>
    <w:rsid w:val="00A90DE0"/>
    <w:rsid w:val="00A916A6"/>
    <w:rsid w:val="00A9205B"/>
    <w:rsid w:val="00A9205F"/>
    <w:rsid w:val="00A92406"/>
    <w:rsid w:val="00A93747"/>
    <w:rsid w:val="00A9374B"/>
    <w:rsid w:val="00A94FCC"/>
    <w:rsid w:val="00A95513"/>
    <w:rsid w:val="00A95D21"/>
    <w:rsid w:val="00A9602C"/>
    <w:rsid w:val="00A96A69"/>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6BB8"/>
    <w:rsid w:val="00AB19FE"/>
    <w:rsid w:val="00AB1EDB"/>
    <w:rsid w:val="00AB1FE7"/>
    <w:rsid w:val="00AB20CB"/>
    <w:rsid w:val="00AB2654"/>
    <w:rsid w:val="00AB327F"/>
    <w:rsid w:val="00AB4397"/>
    <w:rsid w:val="00AB509D"/>
    <w:rsid w:val="00AB565F"/>
    <w:rsid w:val="00AB5BB8"/>
    <w:rsid w:val="00AB6156"/>
    <w:rsid w:val="00AB714E"/>
    <w:rsid w:val="00AB7BE2"/>
    <w:rsid w:val="00AB7E64"/>
    <w:rsid w:val="00AC2399"/>
    <w:rsid w:val="00AC2886"/>
    <w:rsid w:val="00AC35DB"/>
    <w:rsid w:val="00AC3B76"/>
    <w:rsid w:val="00AC42AD"/>
    <w:rsid w:val="00AC5617"/>
    <w:rsid w:val="00AC6517"/>
    <w:rsid w:val="00AC7A5B"/>
    <w:rsid w:val="00AC7FA4"/>
    <w:rsid w:val="00AD0500"/>
    <w:rsid w:val="00AD0EE4"/>
    <w:rsid w:val="00AD1733"/>
    <w:rsid w:val="00AD2931"/>
    <w:rsid w:val="00AD2ABE"/>
    <w:rsid w:val="00AD378B"/>
    <w:rsid w:val="00AD445F"/>
    <w:rsid w:val="00AD49FB"/>
    <w:rsid w:val="00AD4B15"/>
    <w:rsid w:val="00AD58DD"/>
    <w:rsid w:val="00AD59B1"/>
    <w:rsid w:val="00AD6363"/>
    <w:rsid w:val="00AD695F"/>
    <w:rsid w:val="00AD7402"/>
    <w:rsid w:val="00AD7C94"/>
    <w:rsid w:val="00AE0CF3"/>
    <w:rsid w:val="00AE1389"/>
    <w:rsid w:val="00AE2705"/>
    <w:rsid w:val="00AE2D77"/>
    <w:rsid w:val="00AE3A1D"/>
    <w:rsid w:val="00AE4657"/>
    <w:rsid w:val="00AE4AAA"/>
    <w:rsid w:val="00AE5650"/>
    <w:rsid w:val="00AE600D"/>
    <w:rsid w:val="00AE63ED"/>
    <w:rsid w:val="00AE759E"/>
    <w:rsid w:val="00AF0505"/>
    <w:rsid w:val="00AF0EF6"/>
    <w:rsid w:val="00AF0F2C"/>
    <w:rsid w:val="00AF1081"/>
    <w:rsid w:val="00AF15CD"/>
    <w:rsid w:val="00AF232D"/>
    <w:rsid w:val="00AF23D6"/>
    <w:rsid w:val="00AF2E35"/>
    <w:rsid w:val="00AF2FB2"/>
    <w:rsid w:val="00AF31A7"/>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5FA"/>
    <w:rsid w:val="00B0277D"/>
    <w:rsid w:val="00B03081"/>
    <w:rsid w:val="00B03D7F"/>
    <w:rsid w:val="00B03FE2"/>
    <w:rsid w:val="00B043A5"/>
    <w:rsid w:val="00B054A7"/>
    <w:rsid w:val="00B0561B"/>
    <w:rsid w:val="00B06678"/>
    <w:rsid w:val="00B0682C"/>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204"/>
    <w:rsid w:val="00B244C3"/>
    <w:rsid w:val="00B256AA"/>
    <w:rsid w:val="00B27142"/>
    <w:rsid w:val="00B274C5"/>
    <w:rsid w:val="00B306DD"/>
    <w:rsid w:val="00B32BBD"/>
    <w:rsid w:val="00B333CE"/>
    <w:rsid w:val="00B34B47"/>
    <w:rsid w:val="00B3644A"/>
    <w:rsid w:val="00B368F1"/>
    <w:rsid w:val="00B37B0A"/>
    <w:rsid w:val="00B4042B"/>
    <w:rsid w:val="00B409C4"/>
    <w:rsid w:val="00B41AF9"/>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07FC"/>
    <w:rsid w:val="00B516B2"/>
    <w:rsid w:val="00B517EF"/>
    <w:rsid w:val="00B52346"/>
    <w:rsid w:val="00B52567"/>
    <w:rsid w:val="00B527D2"/>
    <w:rsid w:val="00B52815"/>
    <w:rsid w:val="00B52A8E"/>
    <w:rsid w:val="00B53720"/>
    <w:rsid w:val="00B5465B"/>
    <w:rsid w:val="00B54907"/>
    <w:rsid w:val="00B55916"/>
    <w:rsid w:val="00B5593C"/>
    <w:rsid w:val="00B55A7B"/>
    <w:rsid w:val="00B55ED4"/>
    <w:rsid w:val="00B569AD"/>
    <w:rsid w:val="00B56C9B"/>
    <w:rsid w:val="00B573F9"/>
    <w:rsid w:val="00B5752B"/>
    <w:rsid w:val="00B57698"/>
    <w:rsid w:val="00B57848"/>
    <w:rsid w:val="00B603F5"/>
    <w:rsid w:val="00B60674"/>
    <w:rsid w:val="00B630BC"/>
    <w:rsid w:val="00B63BD2"/>
    <w:rsid w:val="00B63DA9"/>
    <w:rsid w:val="00B640D0"/>
    <w:rsid w:val="00B64338"/>
    <w:rsid w:val="00B64D88"/>
    <w:rsid w:val="00B64F84"/>
    <w:rsid w:val="00B64FF7"/>
    <w:rsid w:val="00B66F6F"/>
    <w:rsid w:val="00B670CC"/>
    <w:rsid w:val="00B67325"/>
    <w:rsid w:val="00B70444"/>
    <w:rsid w:val="00B704FC"/>
    <w:rsid w:val="00B70703"/>
    <w:rsid w:val="00B70A36"/>
    <w:rsid w:val="00B70B4E"/>
    <w:rsid w:val="00B72071"/>
    <w:rsid w:val="00B726C5"/>
    <w:rsid w:val="00B7301C"/>
    <w:rsid w:val="00B736EF"/>
    <w:rsid w:val="00B73DB0"/>
    <w:rsid w:val="00B75936"/>
    <w:rsid w:val="00B762CD"/>
    <w:rsid w:val="00B77718"/>
    <w:rsid w:val="00B80A1E"/>
    <w:rsid w:val="00B80FF7"/>
    <w:rsid w:val="00B81B41"/>
    <w:rsid w:val="00B81E2E"/>
    <w:rsid w:val="00B82AC3"/>
    <w:rsid w:val="00B83FA5"/>
    <w:rsid w:val="00B84BAB"/>
    <w:rsid w:val="00B86B44"/>
    <w:rsid w:val="00B871F9"/>
    <w:rsid w:val="00B8791C"/>
    <w:rsid w:val="00B87D05"/>
    <w:rsid w:val="00B90773"/>
    <w:rsid w:val="00B90B52"/>
    <w:rsid w:val="00B91AF8"/>
    <w:rsid w:val="00B92000"/>
    <w:rsid w:val="00B9270E"/>
    <w:rsid w:val="00B92722"/>
    <w:rsid w:val="00B92856"/>
    <w:rsid w:val="00B928FF"/>
    <w:rsid w:val="00B934AA"/>
    <w:rsid w:val="00B93FFD"/>
    <w:rsid w:val="00B941FB"/>
    <w:rsid w:val="00B95576"/>
    <w:rsid w:val="00B97441"/>
    <w:rsid w:val="00B97A1D"/>
    <w:rsid w:val="00B97EB0"/>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1A9"/>
    <w:rsid w:val="00BA67F4"/>
    <w:rsid w:val="00BA6BEB"/>
    <w:rsid w:val="00BB0255"/>
    <w:rsid w:val="00BB05D7"/>
    <w:rsid w:val="00BB20F5"/>
    <w:rsid w:val="00BB24E7"/>
    <w:rsid w:val="00BB2E7C"/>
    <w:rsid w:val="00BB30B9"/>
    <w:rsid w:val="00BB33AF"/>
    <w:rsid w:val="00BB3E3B"/>
    <w:rsid w:val="00BB47C9"/>
    <w:rsid w:val="00BB4AFC"/>
    <w:rsid w:val="00BB6026"/>
    <w:rsid w:val="00BB609D"/>
    <w:rsid w:val="00BB6174"/>
    <w:rsid w:val="00BB6B1C"/>
    <w:rsid w:val="00BB6D5E"/>
    <w:rsid w:val="00BB6E5D"/>
    <w:rsid w:val="00BB72E7"/>
    <w:rsid w:val="00BB7B93"/>
    <w:rsid w:val="00BC04F5"/>
    <w:rsid w:val="00BC2003"/>
    <w:rsid w:val="00BC2456"/>
    <w:rsid w:val="00BC3A8D"/>
    <w:rsid w:val="00BC44C8"/>
    <w:rsid w:val="00BC45DC"/>
    <w:rsid w:val="00BC49CD"/>
    <w:rsid w:val="00BC54DB"/>
    <w:rsid w:val="00BC653D"/>
    <w:rsid w:val="00BC6674"/>
    <w:rsid w:val="00BC6C56"/>
    <w:rsid w:val="00BC6E49"/>
    <w:rsid w:val="00BC6F82"/>
    <w:rsid w:val="00BC7979"/>
    <w:rsid w:val="00BC7C9E"/>
    <w:rsid w:val="00BC7F8E"/>
    <w:rsid w:val="00BD0095"/>
    <w:rsid w:val="00BD00E4"/>
    <w:rsid w:val="00BD143D"/>
    <w:rsid w:val="00BD3A16"/>
    <w:rsid w:val="00BD3CDA"/>
    <w:rsid w:val="00BD3DE7"/>
    <w:rsid w:val="00BD4B6F"/>
    <w:rsid w:val="00BD5092"/>
    <w:rsid w:val="00BD5CC2"/>
    <w:rsid w:val="00BD736A"/>
    <w:rsid w:val="00BD7C24"/>
    <w:rsid w:val="00BD7DF0"/>
    <w:rsid w:val="00BD7F79"/>
    <w:rsid w:val="00BE1650"/>
    <w:rsid w:val="00BE1A07"/>
    <w:rsid w:val="00BE1CBE"/>
    <w:rsid w:val="00BE1F92"/>
    <w:rsid w:val="00BE298A"/>
    <w:rsid w:val="00BE3483"/>
    <w:rsid w:val="00BE3EB3"/>
    <w:rsid w:val="00BE456F"/>
    <w:rsid w:val="00BE4ABE"/>
    <w:rsid w:val="00BE50DC"/>
    <w:rsid w:val="00BE5F30"/>
    <w:rsid w:val="00BE64E7"/>
    <w:rsid w:val="00BE67A9"/>
    <w:rsid w:val="00BE68EB"/>
    <w:rsid w:val="00BE74C7"/>
    <w:rsid w:val="00BE79C7"/>
    <w:rsid w:val="00BE7ABE"/>
    <w:rsid w:val="00BE7D31"/>
    <w:rsid w:val="00BE7FB7"/>
    <w:rsid w:val="00BF03A7"/>
    <w:rsid w:val="00BF07FB"/>
    <w:rsid w:val="00BF1695"/>
    <w:rsid w:val="00BF3589"/>
    <w:rsid w:val="00BF41BD"/>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330A"/>
    <w:rsid w:val="00C042EC"/>
    <w:rsid w:val="00C04F05"/>
    <w:rsid w:val="00C0558D"/>
    <w:rsid w:val="00C05ED9"/>
    <w:rsid w:val="00C060C8"/>
    <w:rsid w:val="00C0635C"/>
    <w:rsid w:val="00C06487"/>
    <w:rsid w:val="00C066E8"/>
    <w:rsid w:val="00C06C80"/>
    <w:rsid w:val="00C07233"/>
    <w:rsid w:val="00C07ED1"/>
    <w:rsid w:val="00C105C2"/>
    <w:rsid w:val="00C11F72"/>
    <w:rsid w:val="00C1221C"/>
    <w:rsid w:val="00C14487"/>
    <w:rsid w:val="00C1523F"/>
    <w:rsid w:val="00C17AFD"/>
    <w:rsid w:val="00C209D1"/>
    <w:rsid w:val="00C21924"/>
    <w:rsid w:val="00C22BA8"/>
    <w:rsid w:val="00C23189"/>
    <w:rsid w:val="00C236A3"/>
    <w:rsid w:val="00C23B88"/>
    <w:rsid w:val="00C24303"/>
    <w:rsid w:val="00C24738"/>
    <w:rsid w:val="00C24BD5"/>
    <w:rsid w:val="00C24BD9"/>
    <w:rsid w:val="00C24DFB"/>
    <w:rsid w:val="00C25579"/>
    <w:rsid w:val="00C2629D"/>
    <w:rsid w:val="00C311F1"/>
    <w:rsid w:val="00C31721"/>
    <w:rsid w:val="00C32278"/>
    <w:rsid w:val="00C3346F"/>
    <w:rsid w:val="00C3373D"/>
    <w:rsid w:val="00C3418B"/>
    <w:rsid w:val="00C350DB"/>
    <w:rsid w:val="00C35835"/>
    <w:rsid w:val="00C3593E"/>
    <w:rsid w:val="00C35E18"/>
    <w:rsid w:val="00C364C4"/>
    <w:rsid w:val="00C37768"/>
    <w:rsid w:val="00C40DB8"/>
    <w:rsid w:val="00C41736"/>
    <w:rsid w:val="00C42296"/>
    <w:rsid w:val="00C45B14"/>
    <w:rsid w:val="00C46615"/>
    <w:rsid w:val="00C4662A"/>
    <w:rsid w:val="00C474DF"/>
    <w:rsid w:val="00C47BA8"/>
    <w:rsid w:val="00C5058B"/>
    <w:rsid w:val="00C505F9"/>
    <w:rsid w:val="00C50BBA"/>
    <w:rsid w:val="00C51013"/>
    <w:rsid w:val="00C5135E"/>
    <w:rsid w:val="00C51D6F"/>
    <w:rsid w:val="00C54309"/>
    <w:rsid w:val="00C54383"/>
    <w:rsid w:val="00C5439D"/>
    <w:rsid w:val="00C54DC6"/>
    <w:rsid w:val="00C55CB6"/>
    <w:rsid w:val="00C568C6"/>
    <w:rsid w:val="00C56F1A"/>
    <w:rsid w:val="00C57991"/>
    <w:rsid w:val="00C57FD2"/>
    <w:rsid w:val="00C60402"/>
    <w:rsid w:val="00C6159A"/>
    <w:rsid w:val="00C61ABF"/>
    <w:rsid w:val="00C633DB"/>
    <w:rsid w:val="00C634D8"/>
    <w:rsid w:val="00C63B4A"/>
    <w:rsid w:val="00C64076"/>
    <w:rsid w:val="00C64545"/>
    <w:rsid w:val="00C64831"/>
    <w:rsid w:val="00C64BDE"/>
    <w:rsid w:val="00C64D43"/>
    <w:rsid w:val="00C64E3A"/>
    <w:rsid w:val="00C6548D"/>
    <w:rsid w:val="00C65BAF"/>
    <w:rsid w:val="00C65FFB"/>
    <w:rsid w:val="00C6616B"/>
    <w:rsid w:val="00C66776"/>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701"/>
    <w:rsid w:val="00C81CD4"/>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89"/>
    <w:rsid w:val="00C95492"/>
    <w:rsid w:val="00C95A00"/>
    <w:rsid w:val="00CA0149"/>
    <w:rsid w:val="00CA299B"/>
    <w:rsid w:val="00CA2B8C"/>
    <w:rsid w:val="00CA2D09"/>
    <w:rsid w:val="00CA2F95"/>
    <w:rsid w:val="00CA4BFB"/>
    <w:rsid w:val="00CA507D"/>
    <w:rsid w:val="00CA52C8"/>
    <w:rsid w:val="00CA5A11"/>
    <w:rsid w:val="00CA6648"/>
    <w:rsid w:val="00CA6E5F"/>
    <w:rsid w:val="00CA6F63"/>
    <w:rsid w:val="00CA76B2"/>
    <w:rsid w:val="00CA7B66"/>
    <w:rsid w:val="00CB1459"/>
    <w:rsid w:val="00CB245D"/>
    <w:rsid w:val="00CB2C26"/>
    <w:rsid w:val="00CB3472"/>
    <w:rsid w:val="00CB3ED5"/>
    <w:rsid w:val="00CB5691"/>
    <w:rsid w:val="00CB5A08"/>
    <w:rsid w:val="00CB600D"/>
    <w:rsid w:val="00CB7797"/>
    <w:rsid w:val="00CB7CC4"/>
    <w:rsid w:val="00CC152D"/>
    <w:rsid w:val="00CC1645"/>
    <w:rsid w:val="00CC1B79"/>
    <w:rsid w:val="00CC1E56"/>
    <w:rsid w:val="00CC202B"/>
    <w:rsid w:val="00CC27B2"/>
    <w:rsid w:val="00CC27B9"/>
    <w:rsid w:val="00CC2EFE"/>
    <w:rsid w:val="00CC34A1"/>
    <w:rsid w:val="00CC431A"/>
    <w:rsid w:val="00CC522F"/>
    <w:rsid w:val="00CC59E9"/>
    <w:rsid w:val="00CC5EE8"/>
    <w:rsid w:val="00CC5F72"/>
    <w:rsid w:val="00CC6A33"/>
    <w:rsid w:val="00CC77FF"/>
    <w:rsid w:val="00CC78A8"/>
    <w:rsid w:val="00CC7958"/>
    <w:rsid w:val="00CC7C22"/>
    <w:rsid w:val="00CD24D1"/>
    <w:rsid w:val="00CD2E50"/>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37D"/>
    <w:rsid w:val="00CF0681"/>
    <w:rsid w:val="00CF09D6"/>
    <w:rsid w:val="00CF0CC5"/>
    <w:rsid w:val="00CF13BB"/>
    <w:rsid w:val="00CF13F8"/>
    <w:rsid w:val="00CF197C"/>
    <w:rsid w:val="00CF1BA5"/>
    <w:rsid w:val="00CF3DAA"/>
    <w:rsid w:val="00CF3F39"/>
    <w:rsid w:val="00CF4F7E"/>
    <w:rsid w:val="00CF6201"/>
    <w:rsid w:val="00CF64BD"/>
    <w:rsid w:val="00CF6D0B"/>
    <w:rsid w:val="00CF7A68"/>
    <w:rsid w:val="00D00205"/>
    <w:rsid w:val="00D00344"/>
    <w:rsid w:val="00D01611"/>
    <w:rsid w:val="00D028D7"/>
    <w:rsid w:val="00D02A6F"/>
    <w:rsid w:val="00D02BF4"/>
    <w:rsid w:val="00D03729"/>
    <w:rsid w:val="00D0390D"/>
    <w:rsid w:val="00D03A63"/>
    <w:rsid w:val="00D03CF3"/>
    <w:rsid w:val="00D0476F"/>
    <w:rsid w:val="00D04970"/>
    <w:rsid w:val="00D04AE2"/>
    <w:rsid w:val="00D052B2"/>
    <w:rsid w:val="00D055C2"/>
    <w:rsid w:val="00D0626C"/>
    <w:rsid w:val="00D0638C"/>
    <w:rsid w:val="00D071C8"/>
    <w:rsid w:val="00D071DD"/>
    <w:rsid w:val="00D12059"/>
    <w:rsid w:val="00D12348"/>
    <w:rsid w:val="00D12C04"/>
    <w:rsid w:val="00D12E73"/>
    <w:rsid w:val="00D136EF"/>
    <w:rsid w:val="00D14A8E"/>
    <w:rsid w:val="00D14F87"/>
    <w:rsid w:val="00D15BF7"/>
    <w:rsid w:val="00D162F2"/>
    <w:rsid w:val="00D1633F"/>
    <w:rsid w:val="00D17CCA"/>
    <w:rsid w:val="00D205DF"/>
    <w:rsid w:val="00D21253"/>
    <w:rsid w:val="00D21768"/>
    <w:rsid w:val="00D224CC"/>
    <w:rsid w:val="00D22D0E"/>
    <w:rsid w:val="00D23804"/>
    <w:rsid w:val="00D241FA"/>
    <w:rsid w:val="00D2450B"/>
    <w:rsid w:val="00D251EA"/>
    <w:rsid w:val="00D251F1"/>
    <w:rsid w:val="00D25206"/>
    <w:rsid w:val="00D26071"/>
    <w:rsid w:val="00D2633B"/>
    <w:rsid w:val="00D2645D"/>
    <w:rsid w:val="00D26C14"/>
    <w:rsid w:val="00D26F49"/>
    <w:rsid w:val="00D32128"/>
    <w:rsid w:val="00D33771"/>
    <w:rsid w:val="00D33E25"/>
    <w:rsid w:val="00D3400E"/>
    <w:rsid w:val="00D3420F"/>
    <w:rsid w:val="00D36370"/>
    <w:rsid w:val="00D368C2"/>
    <w:rsid w:val="00D3696C"/>
    <w:rsid w:val="00D37167"/>
    <w:rsid w:val="00D37627"/>
    <w:rsid w:val="00D379EA"/>
    <w:rsid w:val="00D37A9E"/>
    <w:rsid w:val="00D37D43"/>
    <w:rsid w:val="00D37D4D"/>
    <w:rsid w:val="00D402AD"/>
    <w:rsid w:val="00D40694"/>
    <w:rsid w:val="00D4146B"/>
    <w:rsid w:val="00D416A5"/>
    <w:rsid w:val="00D425FC"/>
    <w:rsid w:val="00D44355"/>
    <w:rsid w:val="00D44F54"/>
    <w:rsid w:val="00D454A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462"/>
    <w:rsid w:val="00D56D18"/>
    <w:rsid w:val="00D56FFB"/>
    <w:rsid w:val="00D5720B"/>
    <w:rsid w:val="00D57392"/>
    <w:rsid w:val="00D57D90"/>
    <w:rsid w:val="00D61225"/>
    <w:rsid w:val="00D61327"/>
    <w:rsid w:val="00D6205A"/>
    <w:rsid w:val="00D62A07"/>
    <w:rsid w:val="00D62F4D"/>
    <w:rsid w:val="00D64589"/>
    <w:rsid w:val="00D64A6A"/>
    <w:rsid w:val="00D65F3C"/>
    <w:rsid w:val="00D66950"/>
    <w:rsid w:val="00D669EA"/>
    <w:rsid w:val="00D671C0"/>
    <w:rsid w:val="00D67280"/>
    <w:rsid w:val="00D67BA0"/>
    <w:rsid w:val="00D67C37"/>
    <w:rsid w:val="00D704E7"/>
    <w:rsid w:val="00D70C7C"/>
    <w:rsid w:val="00D71B83"/>
    <w:rsid w:val="00D71D2D"/>
    <w:rsid w:val="00D71FE0"/>
    <w:rsid w:val="00D72CC1"/>
    <w:rsid w:val="00D73D17"/>
    <w:rsid w:val="00D744EB"/>
    <w:rsid w:val="00D7548E"/>
    <w:rsid w:val="00D7570E"/>
    <w:rsid w:val="00D75E92"/>
    <w:rsid w:val="00D7614D"/>
    <w:rsid w:val="00D764A5"/>
    <w:rsid w:val="00D7683C"/>
    <w:rsid w:val="00D76853"/>
    <w:rsid w:val="00D76C3B"/>
    <w:rsid w:val="00D809F9"/>
    <w:rsid w:val="00D80B7D"/>
    <w:rsid w:val="00D811A4"/>
    <w:rsid w:val="00D81471"/>
    <w:rsid w:val="00D81FBB"/>
    <w:rsid w:val="00D8256B"/>
    <w:rsid w:val="00D82732"/>
    <w:rsid w:val="00D829E3"/>
    <w:rsid w:val="00D82DCE"/>
    <w:rsid w:val="00D831E7"/>
    <w:rsid w:val="00D83B8F"/>
    <w:rsid w:val="00D8426D"/>
    <w:rsid w:val="00D8450B"/>
    <w:rsid w:val="00D848DE"/>
    <w:rsid w:val="00D8533A"/>
    <w:rsid w:val="00D858CB"/>
    <w:rsid w:val="00D858DF"/>
    <w:rsid w:val="00D86829"/>
    <w:rsid w:val="00D86E43"/>
    <w:rsid w:val="00D87C78"/>
    <w:rsid w:val="00D900ED"/>
    <w:rsid w:val="00D90440"/>
    <w:rsid w:val="00D90FD5"/>
    <w:rsid w:val="00D9252D"/>
    <w:rsid w:val="00D92D48"/>
    <w:rsid w:val="00D92FBB"/>
    <w:rsid w:val="00D935BE"/>
    <w:rsid w:val="00D93C20"/>
    <w:rsid w:val="00D954F0"/>
    <w:rsid w:val="00D965DF"/>
    <w:rsid w:val="00D96995"/>
    <w:rsid w:val="00D96DA1"/>
    <w:rsid w:val="00DA032F"/>
    <w:rsid w:val="00DA11A2"/>
    <w:rsid w:val="00DA12E0"/>
    <w:rsid w:val="00DA141E"/>
    <w:rsid w:val="00DA1C08"/>
    <w:rsid w:val="00DA2297"/>
    <w:rsid w:val="00DA2597"/>
    <w:rsid w:val="00DA2C9E"/>
    <w:rsid w:val="00DA3062"/>
    <w:rsid w:val="00DA3830"/>
    <w:rsid w:val="00DA4402"/>
    <w:rsid w:val="00DA4803"/>
    <w:rsid w:val="00DA4A31"/>
    <w:rsid w:val="00DA512A"/>
    <w:rsid w:val="00DA51E8"/>
    <w:rsid w:val="00DA5396"/>
    <w:rsid w:val="00DA5FBB"/>
    <w:rsid w:val="00DA6769"/>
    <w:rsid w:val="00DA68F4"/>
    <w:rsid w:val="00DA73C7"/>
    <w:rsid w:val="00DB011A"/>
    <w:rsid w:val="00DB0214"/>
    <w:rsid w:val="00DB0598"/>
    <w:rsid w:val="00DB06E3"/>
    <w:rsid w:val="00DB0A84"/>
    <w:rsid w:val="00DB1022"/>
    <w:rsid w:val="00DB25FE"/>
    <w:rsid w:val="00DB3043"/>
    <w:rsid w:val="00DB3E66"/>
    <w:rsid w:val="00DB42E8"/>
    <w:rsid w:val="00DB4A70"/>
    <w:rsid w:val="00DB4D6E"/>
    <w:rsid w:val="00DB53B6"/>
    <w:rsid w:val="00DB586D"/>
    <w:rsid w:val="00DB6647"/>
    <w:rsid w:val="00DB676D"/>
    <w:rsid w:val="00DB754E"/>
    <w:rsid w:val="00DB7B8C"/>
    <w:rsid w:val="00DC0096"/>
    <w:rsid w:val="00DC0516"/>
    <w:rsid w:val="00DC0CCE"/>
    <w:rsid w:val="00DC1D39"/>
    <w:rsid w:val="00DC1DAC"/>
    <w:rsid w:val="00DC2D0F"/>
    <w:rsid w:val="00DC332C"/>
    <w:rsid w:val="00DC35BE"/>
    <w:rsid w:val="00DC50F1"/>
    <w:rsid w:val="00DC6227"/>
    <w:rsid w:val="00DC6D2A"/>
    <w:rsid w:val="00DC74F2"/>
    <w:rsid w:val="00DC76EA"/>
    <w:rsid w:val="00DC7CDB"/>
    <w:rsid w:val="00DD08C0"/>
    <w:rsid w:val="00DD1FFB"/>
    <w:rsid w:val="00DD2721"/>
    <w:rsid w:val="00DD28BD"/>
    <w:rsid w:val="00DD3862"/>
    <w:rsid w:val="00DD38E9"/>
    <w:rsid w:val="00DD3E0F"/>
    <w:rsid w:val="00DD48DF"/>
    <w:rsid w:val="00DD4E2B"/>
    <w:rsid w:val="00DE057E"/>
    <w:rsid w:val="00DE15C8"/>
    <w:rsid w:val="00DE2B9B"/>
    <w:rsid w:val="00DE34EE"/>
    <w:rsid w:val="00DE35A5"/>
    <w:rsid w:val="00DE4292"/>
    <w:rsid w:val="00DE4ABF"/>
    <w:rsid w:val="00DE4BFC"/>
    <w:rsid w:val="00DE5A3C"/>
    <w:rsid w:val="00DE625D"/>
    <w:rsid w:val="00DE7BAD"/>
    <w:rsid w:val="00DF075A"/>
    <w:rsid w:val="00DF0C68"/>
    <w:rsid w:val="00DF1102"/>
    <w:rsid w:val="00DF1D55"/>
    <w:rsid w:val="00DF2314"/>
    <w:rsid w:val="00DF241B"/>
    <w:rsid w:val="00DF271F"/>
    <w:rsid w:val="00DF2C4A"/>
    <w:rsid w:val="00DF4E71"/>
    <w:rsid w:val="00DF7559"/>
    <w:rsid w:val="00DF7F0B"/>
    <w:rsid w:val="00E0052F"/>
    <w:rsid w:val="00E0057B"/>
    <w:rsid w:val="00E00A19"/>
    <w:rsid w:val="00E02EBB"/>
    <w:rsid w:val="00E05821"/>
    <w:rsid w:val="00E06374"/>
    <w:rsid w:val="00E0683D"/>
    <w:rsid w:val="00E0740A"/>
    <w:rsid w:val="00E100E9"/>
    <w:rsid w:val="00E102F8"/>
    <w:rsid w:val="00E105C7"/>
    <w:rsid w:val="00E12F8A"/>
    <w:rsid w:val="00E13EBE"/>
    <w:rsid w:val="00E1412D"/>
    <w:rsid w:val="00E142A9"/>
    <w:rsid w:val="00E14CD4"/>
    <w:rsid w:val="00E14EE7"/>
    <w:rsid w:val="00E151B9"/>
    <w:rsid w:val="00E159DB"/>
    <w:rsid w:val="00E1610C"/>
    <w:rsid w:val="00E16752"/>
    <w:rsid w:val="00E16829"/>
    <w:rsid w:val="00E169CD"/>
    <w:rsid w:val="00E1700E"/>
    <w:rsid w:val="00E20C09"/>
    <w:rsid w:val="00E21904"/>
    <w:rsid w:val="00E21B2A"/>
    <w:rsid w:val="00E221CB"/>
    <w:rsid w:val="00E22518"/>
    <w:rsid w:val="00E22796"/>
    <w:rsid w:val="00E22846"/>
    <w:rsid w:val="00E22BAE"/>
    <w:rsid w:val="00E22E32"/>
    <w:rsid w:val="00E2317B"/>
    <w:rsid w:val="00E23913"/>
    <w:rsid w:val="00E24DE1"/>
    <w:rsid w:val="00E24E3B"/>
    <w:rsid w:val="00E2563D"/>
    <w:rsid w:val="00E2569E"/>
    <w:rsid w:val="00E257F3"/>
    <w:rsid w:val="00E25F8B"/>
    <w:rsid w:val="00E2637A"/>
    <w:rsid w:val="00E26397"/>
    <w:rsid w:val="00E31602"/>
    <w:rsid w:val="00E320B4"/>
    <w:rsid w:val="00E32520"/>
    <w:rsid w:val="00E325B6"/>
    <w:rsid w:val="00E3289D"/>
    <w:rsid w:val="00E330B7"/>
    <w:rsid w:val="00E340F5"/>
    <w:rsid w:val="00E34155"/>
    <w:rsid w:val="00E344BC"/>
    <w:rsid w:val="00E35B18"/>
    <w:rsid w:val="00E35E96"/>
    <w:rsid w:val="00E36AA9"/>
    <w:rsid w:val="00E36CC5"/>
    <w:rsid w:val="00E36DCE"/>
    <w:rsid w:val="00E37E11"/>
    <w:rsid w:val="00E40009"/>
    <w:rsid w:val="00E40DDA"/>
    <w:rsid w:val="00E4157D"/>
    <w:rsid w:val="00E417E0"/>
    <w:rsid w:val="00E41838"/>
    <w:rsid w:val="00E41E6A"/>
    <w:rsid w:val="00E41ED4"/>
    <w:rsid w:val="00E4263E"/>
    <w:rsid w:val="00E42A0A"/>
    <w:rsid w:val="00E430D4"/>
    <w:rsid w:val="00E431EB"/>
    <w:rsid w:val="00E433EE"/>
    <w:rsid w:val="00E439C9"/>
    <w:rsid w:val="00E44272"/>
    <w:rsid w:val="00E445EA"/>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CA8"/>
    <w:rsid w:val="00E56E0E"/>
    <w:rsid w:val="00E5767B"/>
    <w:rsid w:val="00E60993"/>
    <w:rsid w:val="00E60B23"/>
    <w:rsid w:val="00E60D24"/>
    <w:rsid w:val="00E610D9"/>
    <w:rsid w:val="00E613F2"/>
    <w:rsid w:val="00E61543"/>
    <w:rsid w:val="00E626D3"/>
    <w:rsid w:val="00E62913"/>
    <w:rsid w:val="00E6291D"/>
    <w:rsid w:val="00E63286"/>
    <w:rsid w:val="00E64D99"/>
    <w:rsid w:val="00E65E12"/>
    <w:rsid w:val="00E674BE"/>
    <w:rsid w:val="00E67CAC"/>
    <w:rsid w:val="00E7002E"/>
    <w:rsid w:val="00E71BC5"/>
    <w:rsid w:val="00E71D34"/>
    <w:rsid w:val="00E72009"/>
    <w:rsid w:val="00E72363"/>
    <w:rsid w:val="00E73643"/>
    <w:rsid w:val="00E73BC0"/>
    <w:rsid w:val="00E73D4F"/>
    <w:rsid w:val="00E74CBA"/>
    <w:rsid w:val="00E74E48"/>
    <w:rsid w:val="00E753E2"/>
    <w:rsid w:val="00E75431"/>
    <w:rsid w:val="00E7579A"/>
    <w:rsid w:val="00E75D26"/>
    <w:rsid w:val="00E7669C"/>
    <w:rsid w:val="00E76BA8"/>
    <w:rsid w:val="00E76C78"/>
    <w:rsid w:val="00E77028"/>
    <w:rsid w:val="00E770CB"/>
    <w:rsid w:val="00E77F86"/>
    <w:rsid w:val="00E81189"/>
    <w:rsid w:val="00E8125B"/>
    <w:rsid w:val="00E817B0"/>
    <w:rsid w:val="00E82A9A"/>
    <w:rsid w:val="00E8353C"/>
    <w:rsid w:val="00E846C1"/>
    <w:rsid w:val="00E85611"/>
    <w:rsid w:val="00E85C0F"/>
    <w:rsid w:val="00E85EF4"/>
    <w:rsid w:val="00E86180"/>
    <w:rsid w:val="00E87558"/>
    <w:rsid w:val="00E87F87"/>
    <w:rsid w:val="00E908FF"/>
    <w:rsid w:val="00E912A0"/>
    <w:rsid w:val="00E91C90"/>
    <w:rsid w:val="00E9267C"/>
    <w:rsid w:val="00E92D92"/>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0C5E"/>
    <w:rsid w:val="00EB0D57"/>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AA8"/>
    <w:rsid w:val="00EC1E96"/>
    <w:rsid w:val="00EC249A"/>
    <w:rsid w:val="00EC3468"/>
    <w:rsid w:val="00EC3F02"/>
    <w:rsid w:val="00EC4ACC"/>
    <w:rsid w:val="00EC5F49"/>
    <w:rsid w:val="00EC603D"/>
    <w:rsid w:val="00EC6A45"/>
    <w:rsid w:val="00EC6C50"/>
    <w:rsid w:val="00ED03CE"/>
    <w:rsid w:val="00ED0844"/>
    <w:rsid w:val="00ED14CA"/>
    <w:rsid w:val="00ED32F0"/>
    <w:rsid w:val="00ED35C7"/>
    <w:rsid w:val="00ED3830"/>
    <w:rsid w:val="00ED3A96"/>
    <w:rsid w:val="00ED4EB4"/>
    <w:rsid w:val="00ED5F77"/>
    <w:rsid w:val="00ED6027"/>
    <w:rsid w:val="00ED608B"/>
    <w:rsid w:val="00ED68AF"/>
    <w:rsid w:val="00EE0406"/>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4D60"/>
    <w:rsid w:val="00EF5E3D"/>
    <w:rsid w:val="00EF64E5"/>
    <w:rsid w:val="00EF66E3"/>
    <w:rsid w:val="00EF6F20"/>
    <w:rsid w:val="00EF7146"/>
    <w:rsid w:val="00EF75A8"/>
    <w:rsid w:val="00EF7620"/>
    <w:rsid w:val="00EF7EA3"/>
    <w:rsid w:val="00F010C1"/>
    <w:rsid w:val="00F0137A"/>
    <w:rsid w:val="00F013F1"/>
    <w:rsid w:val="00F01B6E"/>
    <w:rsid w:val="00F0263A"/>
    <w:rsid w:val="00F03773"/>
    <w:rsid w:val="00F03B39"/>
    <w:rsid w:val="00F041BC"/>
    <w:rsid w:val="00F04A65"/>
    <w:rsid w:val="00F064B4"/>
    <w:rsid w:val="00F074EB"/>
    <w:rsid w:val="00F10024"/>
    <w:rsid w:val="00F10F15"/>
    <w:rsid w:val="00F10FAB"/>
    <w:rsid w:val="00F10FE9"/>
    <w:rsid w:val="00F110CF"/>
    <w:rsid w:val="00F11D38"/>
    <w:rsid w:val="00F1217E"/>
    <w:rsid w:val="00F134F1"/>
    <w:rsid w:val="00F13C58"/>
    <w:rsid w:val="00F15142"/>
    <w:rsid w:val="00F15335"/>
    <w:rsid w:val="00F155A1"/>
    <w:rsid w:val="00F1684E"/>
    <w:rsid w:val="00F168CF"/>
    <w:rsid w:val="00F16D31"/>
    <w:rsid w:val="00F202C0"/>
    <w:rsid w:val="00F20ECA"/>
    <w:rsid w:val="00F21008"/>
    <w:rsid w:val="00F210FE"/>
    <w:rsid w:val="00F211E7"/>
    <w:rsid w:val="00F22D76"/>
    <w:rsid w:val="00F23EA3"/>
    <w:rsid w:val="00F26C8B"/>
    <w:rsid w:val="00F311AD"/>
    <w:rsid w:val="00F31BE3"/>
    <w:rsid w:val="00F31C49"/>
    <w:rsid w:val="00F32018"/>
    <w:rsid w:val="00F32B86"/>
    <w:rsid w:val="00F338EB"/>
    <w:rsid w:val="00F3390A"/>
    <w:rsid w:val="00F339B0"/>
    <w:rsid w:val="00F33DF6"/>
    <w:rsid w:val="00F34B35"/>
    <w:rsid w:val="00F35004"/>
    <w:rsid w:val="00F35BC0"/>
    <w:rsid w:val="00F35EBE"/>
    <w:rsid w:val="00F36315"/>
    <w:rsid w:val="00F36F5D"/>
    <w:rsid w:val="00F37084"/>
    <w:rsid w:val="00F37A3D"/>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4B97"/>
    <w:rsid w:val="00F45A63"/>
    <w:rsid w:val="00F45EC5"/>
    <w:rsid w:val="00F45FC5"/>
    <w:rsid w:val="00F46862"/>
    <w:rsid w:val="00F469F4"/>
    <w:rsid w:val="00F46D7F"/>
    <w:rsid w:val="00F46EBE"/>
    <w:rsid w:val="00F46F9E"/>
    <w:rsid w:val="00F476DF"/>
    <w:rsid w:val="00F47890"/>
    <w:rsid w:val="00F5074A"/>
    <w:rsid w:val="00F50821"/>
    <w:rsid w:val="00F50A20"/>
    <w:rsid w:val="00F50EE7"/>
    <w:rsid w:val="00F50F0F"/>
    <w:rsid w:val="00F5284F"/>
    <w:rsid w:val="00F529EE"/>
    <w:rsid w:val="00F52EAC"/>
    <w:rsid w:val="00F530F2"/>
    <w:rsid w:val="00F53102"/>
    <w:rsid w:val="00F5587B"/>
    <w:rsid w:val="00F56461"/>
    <w:rsid w:val="00F56D44"/>
    <w:rsid w:val="00F56DFD"/>
    <w:rsid w:val="00F56FDE"/>
    <w:rsid w:val="00F5779B"/>
    <w:rsid w:val="00F57F81"/>
    <w:rsid w:val="00F605BC"/>
    <w:rsid w:val="00F6071A"/>
    <w:rsid w:val="00F60A89"/>
    <w:rsid w:val="00F60B8D"/>
    <w:rsid w:val="00F60DA3"/>
    <w:rsid w:val="00F61130"/>
    <w:rsid w:val="00F61687"/>
    <w:rsid w:val="00F62422"/>
    <w:rsid w:val="00F62991"/>
    <w:rsid w:val="00F62E14"/>
    <w:rsid w:val="00F63459"/>
    <w:rsid w:val="00F65558"/>
    <w:rsid w:val="00F668EC"/>
    <w:rsid w:val="00F66B19"/>
    <w:rsid w:val="00F66B87"/>
    <w:rsid w:val="00F66C06"/>
    <w:rsid w:val="00F6751D"/>
    <w:rsid w:val="00F675EB"/>
    <w:rsid w:val="00F67763"/>
    <w:rsid w:val="00F67BCC"/>
    <w:rsid w:val="00F67E7B"/>
    <w:rsid w:val="00F71780"/>
    <w:rsid w:val="00F717D7"/>
    <w:rsid w:val="00F722B9"/>
    <w:rsid w:val="00F72951"/>
    <w:rsid w:val="00F73570"/>
    <w:rsid w:val="00F73628"/>
    <w:rsid w:val="00F741C7"/>
    <w:rsid w:val="00F7451A"/>
    <w:rsid w:val="00F75B79"/>
    <w:rsid w:val="00F76BAE"/>
    <w:rsid w:val="00F77AFE"/>
    <w:rsid w:val="00F77B2E"/>
    <w:rsid w:val="00F77B3A"/>
    <w:rsid w:val="00F80739"/>
    <w:rsid w:val="00F80DCC"/>
    <w:rsid w:val="00F81161"/>
    <w:rsid w:val="00F81251"/>
    <w:rsid w:val="00F8239E"/>
    <w:rsid w:val="00F82621"/>
    <w:rsid w:val="00F82A76"/>
    <w:rsid w:val="00F8315D"/>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0B"/>
    <w:rsid w:val="00F87B8A"/>
    <w:rsid w:val="00F87CF8"/>
    <w:rsid w:val="00F90581"/>
    <w:rsid w:val="00F90DF7"/>
    <w:rsid w:val="00F90E1E"/>
    <w:rsid w:val="00F9102E"/>
    <w:rsid w:val="00F91E9B"/>
    <w:rsid w:val="00F923A6"/>
    <w:rsid w:val="00F92534"/>
    <w:rsid w:val="00F92816"/>
    <w:rsid w:val="00F92F5D"/>
    <w:rsid w:val="00F931EE"/>
    <w:rsid w:val="00F934D1"/>
    <w:rsid w:val="00F93709"/>
    <w:rsid w:val="00F93B82"/>
    <w:rsid w:val="00F93EA5"/>
    <w:rsid w:val="00F93EBD"/>
    <w:rsid w:val="00F9600B"/>
    <w:rsid w:val="00F9667B"/>
    <w:rsid w:val="00F96925"/>
    <w:rsid w:val="00F978F8"/>
    <w:rsid w:val="00FA0AE9"/>
    <w:rsid w:val="00FA0E41"/>
    <w:rsid w:val="00FA0E8A"/>
    <w:rsid w:val="00FA1DB8"/>
    <w:rsid w:val="00FA21CC"/>
    <w:rsid w:val="00FA2AF0"/>
    <w:rsid w:val="00FA3069"/>
    <w:rsid w:val="00FA3B8A"/>
    <w:rsid w:val="00FA3C09"/>
    <w:rsid w:val="00FA3D2E"/>
    <w:rsid w:val="00FA4090"/>
    <w:rsid w:val="00FA41C5"/>
    <w:rsid w:val="00FA47A7"/>
    <w:rsid w:val="00FA4A67"/>
    <w:rsid w:val="00FA5355"/>
    <w:rsid w:val="00FA540D"/>
    <w:rsid w:val="00FA6722"/>
    <w:rsid w:val="00FA6749"/>
    <w:rsid w:val="00FA71A5"/>
    <w:rsid w:val="00FA7726"/>
    <w:rsid w:val="00FA7856"/>
    <w:rsid w:val="00FA7AF9"/>
    <w:rsid w:val="00FB0904"/>
    <w:rsid w:val="00FB139C"/>
    <w:rsid w:val="00FB2AEB"/>
    <w:rsid w:val="00FB2C4A"/>
    <w:rsid w:val="00FB3250"/>
    <w:rsid w:val="00FB33A4"/>
    <w:rsid w:val="00FB3551"/>
    <w:rsid w:val="00FB3857"/>
    <w:rsid w:val="00FB3EC4"/>
    <w:rsid w:val="00FB4E2C"/>
    <w:rsid w:val="00FB5051"/>
    <w:rsid w:val="00FB58C3"/>
    <w:rsid w:val="00FB706D"/>
    <w:rsid w:val="00FC1063"/>
    <w:rsid w:val="00FC267F"/>
    <w:rsid w:val="00FC3C32"/>
    <w:rsid w:val="00FC4276"/>
    <w:rsid w:val="00FC4E9F"/>
    <w:rsid w:val="00FC774A"/>
    <w:rsid w:val="00FD0531"/>
    <w:rsid w:val="00FD06B1"/>
    <w:rsid w:val="00FD11E3"/>
    <w:rsid w:val="00FD2936"/>
    <w:rsid w:val="00FD3CD8"/>
    <w:rsid w:val="00FD4995"/>
    <w:rsid w:val="00FD5A19"/>
    <w:rsid w:val="00FD65E6"/>
    <w:rsid w:val="00FD679C"/>
    <w:rsid w:val="00FD74CE"/>
    <w:rsid w:val="00FD7D8B"/>
    <w:rsid w:val="00FD7FC4"/>
    <w:rsid w:val="00FE01AB"/>
    <w:rsid w:val="00FE0256"/>
    <w:rsid w:val="00FE19B0"/>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F81"/>
    <w:rsid w:val="00FF0FB9"/>
    <w:rsid w:val="00FF159E"/>
    <w:rsid w:val="00FF1DDF"/>
    <w:rsid w:val="00FF211A"/>
    <w:rsid w:val="00FF32F3"/>
    <w:rsid w:val="00FF434E"/>
    <w:rsid w:val="00FF47F8"/>
    <w:rsid w:val="00FF4EB2"/>
    <w:rsid w:val="00FF4ED9"/>
    <w:rsid w:val="00FF4F7D"/>
    <w:rsid w:val="00FF5759"/>
    <w:rsid w:val="00FF57B7"/>
    <w:rsid w:val="00FF67D0"/>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uiPriority w:val="99"/>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iPriority w:val="99"/>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 w:type="character" w:customStyle="1" w:styleId="gwt-inlinelabel">
    <w:name w:val="gwt-inlinelabel"/>
    <w:basedOn w:val="a0"/>
    <w:rsid w:val="0029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57232599">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34132079">
      <w:bodyDiv w:val="1"/>
      <w:marLeft w:val="0"/>
      <w:marRight w:val="0"/>
      <w:marTop w:val="0"/>
      <w:marBottom w:val="0"/>
      <w:divBdr>
        <w:top w:val="none" w:sz="0" w:space="0" w:color="auto"/>
        <w:left w:val="none" w:sz="0" w:space="0" w:color="auto"/>
        <w:bottom w:val="none" w:sz="0" w:space="0" w:color="auto"/>
        <w:right w:val="none" w:sz="0" w:space="0" w:color="auto"/>
      </w:divBdr>
    </w:div>
    <w:div w:id="1146052239">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0485463">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365595977">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60426178">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785147905">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49909297">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6066-725F-489A-8CA9-D02A77D3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64</Pages>
  <Words>12696</Words>
  <Characters>72371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84898</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350</cp:revision>
  <cp:lastPrinted>2023-04-19T04:03:00Z</cp:lastPrinted>
  <dcterms:created xsi:type="dcterms:W3CDTF">2022-03-02T13:25:00Z</dcterms:created>
  <dcterms:modified xsi:type="dcterms:W3CDTF">2023-06-07T10:33:00Z</dcterms:modified>
</cp:coreProperties>
</file>